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465" w:rsidRPr="009B7902" w:rsidRDefault="00AC5465">
      <w:bookmarkStart w:id="0" w:name="_GoBack"/>
      <w:bookmarkEnd w:id="0"/>
    </w:p>
    <w:p w:rsidR="00B87DE7" w:rsidRPr="009B7902" w:rsidRDefault="00B87DE7">
      <w:r w:rsidRPr="009B7902">
        <w:tab/>
      </w:r>
      <w:r w:rsidRPr="009B7902">
        <w:tab/>
      </w:r>
      <w:r w:rsidRPr="009B7902">
        <w:tab/>
      </w:r>
      <w:r w:rsidRPr="009B7902">
        <w:tab/>
      </w:r>
      <w:r w:rsidRPr="009B7902">
        <w:tab/>
      </w:r>
      <w:r w:rsidRPr="009B7902">
        <w:tab/>
      </w:r>
      <w:r w:rsidRPr="009B7902">
        <w:tab/>
      </w:r>
      <w:r w:rsidRPr="009B7902">
        <w:tab/>
      </w:r>
      <w:r w:rsidRPr="009B7902">
        <w:tab/>
      </w:r>
      <w:r w:rsidRPr="009B7902">
        <w:tab/>
      </w:r>
      <w:r w:rsidRPr="009B7902">
        <w:tab/>
      </w:r>
    </w:p>
    <w:p w:rsidR="00B87DE7" w:rsidRPr="009B7902" w:rsidRDefault="00B87DE7"/>
    <w:p w:rsidR="00B87DE7" w:rsidRPr="009B7902" w:rsidRDefault="00B87DE7"/>
    <w:p w:rsidR="00B87DE7" w:rsidRPr="009B7902" w:rsidRDefault="00B87DE7"/>
    <w:p w:rsidR="00B87DE7" w:rsidRPr="009B7902" w:rsidRDefault="00B87DE7"/>
    <w:p w:rsidR="00B87DE7" w:rsidRPr="009B7902" w:rsidRDefault="00B87DE7"/>
    <w:p w:rsidR="00B87DE7" w:rsidRPr="009B7902" w:rsidRDefault="00B87DE7"/>
    <w:p w:rsidR="00B87DE7" w:rsidRPr="009B7902" w:rsidRDefault="00B87DE7" w:rsidP="00B87DE7">
      <w:pPr>
        <w:jc w:val="center"/>
        <w:rPr>
          <w:b/>
        </w:rPr>
      </w:pPr>
      <w:r w:rsidRPr="009B7902">
        <w:rPr>
          <w:b/>
        </w:rPr>
        <w:t>Djack’s Restaurant Project</w:t>
      </w:r>
    </w:p>
    <w:p w:rsidR="00B87DE7" w:rsidRPr="009B7902" w:rsidRDefault="00B87DE7" w:rsidP="00B87DE7">
      <w:pPr>
        <w:jc w:val="center"/>
        <w:rPr>
          <w:b/>
        </w:rPr>
      </w:pPr>
      <w:r w:rsidRPr="009B7902">
        <w:rPr>
          <w:b/>
        </w:rPr>
        <w:t>Matt Ferry</w:t>
      </w:r>
    </w:p>
    <w:p w:rsidR="00B87DE7" w:rsidRPr="009B7902" w:rsidRDefault="00B87DE7" w:rsidP="00B87DE7">
      <w:pPr>
        <w:jc w:val="center"/>
        <w:rPr>
          <w:b/>
        </w:rPr>
      </w:pPr>
      <w:r w:rsidRPr="009B7902">
        <w:rPr>
          <w:b/>
        </w:rPr>
        <w:t>MGMT404 Project Management</w:t>
      </w:r>
    </w:p>
    <w:p w:rsidR="00B87DE7" w:rsidRPr="009B7902" w:rsidRDefault="00B87DE7" w:rsidP="00B87DE7">
      <w:pPr>
        <w:jc w:val="center"/>
        <w:rPr>
          <w:b/>
        </w:rPr>
      </w:pPr>
      <w:r w:rsidRPr="009B7902">
        <w:rPr>
          <w:b/>
        </w:rPr>
        <w:t>DeVry University</w:t>
      </w:r>
    </w:p>
    <w:p w:rsidR="00B87DE7" w:rsidRPr="009B7902" w:rsidRDefault="00B87DE7" w:rsidP="00B87DE7">
      <w:pPr>
        <w:jc w:val="center"/>
        <w:rPr>
          <w:b/>
        </w:rPr>
      </w:pPr>
    </w:p>
    <w:p w:rsidR="00B87DE7" w:rsidRPr="009B7902" w:rsidRDefault="00B87DE7" w:rsidP="00B87DE7">
      <w:pPr>
        <w:jc w:val="center"/>
        <w:rPr>
          <w:b/>
        </w:rPr>
      </w:pPr>
    </w:p>
    <w:p w:rsidR="00B87DE7" w:rsidRPr="009B7902" w:rsidRDefault="00B87DE7" w:rsidP="00B87DE7">
      <w:pPr>
        <w:jc w:val="center"/>
        <w:rPr>
          <w:b/>
        </w:rPr>
      </w:pPr>
    </w:p>
    <w:p w:rsidR="00B87DE7" w:rsidRPr="009B7902" w:rsidRDefault="00B87DE7" w:rsidP="00B87DE7">
      <w:pPr>
        <w:jc w:val="center"/>
        <w:rPr>
          <w:b/>
        </w:rPr>
      </w:pPr>
    </w:p>
    <w:p w:rsidR="00B87DE7" w:rsidRPr="009B7902" w:rsidRDefault="00B87DE7" w:rsidP="00B87DE7">
      <w:pPr>
        <w:jc w:val="center"/>
      </w:pPr>
      <w:r w:rsidRPr="009B7902">
        <w:t>February 23, 2013</w:t>
      </w:r>
    </w:p>
    <w:p w:rsidR="00B87DE7" w:rsidRPr="009B7902" w:rsidRDefault="00B87DE7" w:rsidP="00B87DE7">
      <w:pPr>
        <w:jc w:val="center"/>
      </w:pPr>
    </w:p>
    <w:p w:rsidR="00B87DE7" w:rsidRPr="009B7902" w:rsidRDefault="00B87DE7" w:rsidP="00B87DE7">
      <w:pPr>
        <w:jc w:val="center"/>
      </w:pPr>
    </w:p>
    <w:p w:rsidR="00B87DE7" w:rsidRPr="009B7902" w:rsidRDefault="00B87DE7" w:rsidP="00B87DE7">
      <w:pPr>
        <w:jc w:val="center"/>
      </w:pPr>
    </w:p>
    <w:p w:rsidR="00B87DE7" w:rsidRPr="009B7902" w:rsidRDefault="00B87DE7" w:rsidP="00B87DE7">
      <w:pPr>
        <w:jc w:val="center"/>
      </w:pPr>
    </w:p>
    <w:p w:rsidR="00B87DE7" w:rsidRPr="009B7902" w:rsidRDefault="00B87DE7" w:rsidP="00B87DE7">
      <w:pPr>
        <w:jc w:val="center"/>
      </w:pPr>
    </w:p>
    <w:p w:rsidR="00B87DE7" w:rsidRPr="009B7902" w:rsidRDefault="00B87DE7" w:rsidP="00B87DE7">
      <w:pPr>
        <w:jc w:val="center"/>
      </w:pPr>
    </w:p>
    <w:p w:rsidR="00B87DE7" w:rsidRPr="009B7902" w:rsidRDefault="00B87DE7" w:rsidP="00B87DE7">
      <w:pPr>
        <w:jc w:val="center"/>
      </w:pPr>
    </w:p>
    <w:p w:rsidR="00B87DE7" w:rsidRDefault="00B87DE7" w:rsidP="00B87DE7">
      <w:pPr>
        <w:jc w:val="center"/>
      </w:pPr>
    </w:p>
    <w:sdt>
      <w:sdtPr>
        <w:id w:val="342137874"/>
        <w:docPartObj>
          <w:docPartGallery w:val="Table of Contents"/>
          <w:docPartUnique/>
        </w:docPartObj>
      </w:sdtPr>
      <w:sdtEndPr>
        <w:rPr>
          <w:rFonts w:ascii="Times New Roman" w:eastAsiaTheme="minorHAnsi" w:hAnsi="Times New Roman" w:cs="Times New Roman"/>
          <w:noProof/>
          <w:color w:val="auto"/>
          <w:sz w:val="24"/>
          <w:szCs w:val="24"/>
          <w:lang w:eastAsia="en-US"/>
        </w:rPr>
      </w:sdtEndPr>
      <w:sdtContent>
        <w:p w:rsidR="00F67500" w:rsidRDefault="00F67500">
          <w:pPr>
            <w:pStyle w:val="TOCHeading"/>
          </w:pPr>
          <w:r>
            <w:t>Contents</w:t>
          </w:r>
        </w:p>
        <w:p w:rsidR="003B5F0C" w:rsidRDefault="00F67500">
          <w:pPr>
            <w:pStyle w:val="TOC1"/>
            <w:tabs>
              <w:tab w:val="right" w:leader="dot" w:pos="9350"/>
            </w:tabs>
            <w:rPr>
              <w:noProof/>
            </w:rPr>
          </w:pPr>
          <w:r>
            <w:fldChar w:fldCharType="begin"/>
          </w:r>
          <w:r>
            <w:instrText xml:space="preserve"> TOC \o "1-3" \h \z \u </w:instrText>
          </w:r>
          <w:r>
            <w:fldChar w:fldCharType="separate"/>
          </w:r>
          <w:hyperlink w:anchor="_Toc349403223" w:history="1">
            <w:r w:rsidR="003B5F0C" w:rsidRPr="00EE13E0">
              <w:rPr>
                <w:rStyle w:val="Hyperlink"/>
                <w:noProof/>
              </w:rPr>
              <w:t>Executive Summary</w:t>
            </w:r>
            <w:r w:rsidR="003B5F0C">
              <w:rPr>
                <w:noProof/>
                <w:webHidden/>
              </w:rPr>
              <w:tab/>
            </w:r>
            <w:r w:rsidR="003B5F0C">
              <w:rPr>
                <w:noProof/>
                <w:webHidden/>
              </w:rPr>
              <w:fldChar w:fldCharType="begin"/>
            </w:r>
            <w:r w:rsidR="003B5F0C">
              <w:rPr>
                <w:noProof/>
                <w:webHidden/>
              </w:rPr>
              <w:instrText xml:space="preserve"> PAGEREF _Toc349403223 \h </w:instrText>
            </w:r>
            <w:r w:rsidR="003B5F0C">
              <w:rPr>
                <w:noProof/>
                <w:webHidden/>
              </w:rPr>
            </w:r>
            <w:r w:rsidR="003B5F0C">
              <w:rPr>
                <w:noProof/>
                <w:webHidden/>
              </w:rPr>
              <w:fldChar w:fldCharType="separate"/>
            </w:r>
            <w:r w:rsidR="00931ED5">
              <w:rPr>
                <w:noProof/>
                <w:webHidden/>
              </w:rPr>
              <w:t>3</w:t>
            </w:r>
            <w:r w:rsidR="003B5F0C">
              <w:rPr>
                <w:noProof/>
                <w:webHidden/>
              </w:rPr>
              <w:fldChar w:fldCharType="end"/>
            </w:r>
          </w:hyperlink>
        </w:p>
        <w:p w:rsidR="003B5F0C" w:rsidRDefault="003B5F0C">
          <w:pPr>
            <w:pStyle w:val="TOC1"/>
            <w:tabs>
              <w:tab w:val="right" w:leader="dot" w:pos="9350"/>
            </w:tabs>
            <w:rPr>
              <w:noProof/>
            </w:rPr>
          </w:pPr>
          <w:hyperlink w:anchor="_Toc349403224" w:history="1">
            <w:r w:rsidRPr="00EE13E0">
              <w:rPr>
                <w:rStyle w:val="Hyperlink"/>
                <w:noProof/>
              </w:rPr>
              <w:t>Scope Statement</w:t>
            </w:r>
            <w:r>
              <w:rPr>
                <w:noProof/>
                <w:webHidden/>
              </w:rPr>
              <w:tab/>
            </w:r>
            <w:r>
              <w:rPr>
                <w:noProof/>
                <w:webHidden/>
              </w:rPr>
              <w:fldChar w:fldCharType="begin"/>
            </w:r>
            <w:r>
              <w:rPr>
                <w:noProof/>
                <w:webHidden/>
              </w:rPr>
              <w:instrText xml:space="preserve"> PAGEREF _Toc349403224 \h </w:instrText>
            </w:r>
            <w:r>
              <w:rPr>
                <w:noProof/>
                <w:webHidden/>
              </w:rPr>
            </w:r>
            <w:r>
              <w:rPr>
                <w:noProof/>
                <w:webHidden/>
              </w:rPr>
              <w:fldChar w:fldCharType="separate"/>
            </w:r>
            <w:r w:rsidR="00931ED5">
              <w:rPr>
                <w:noProof/>
                <w:webHidden/>
              </w:rPr>
              <w:t>4</w:t>
            </w:r>
            <w:r>
              <w:rPr>
                <w:noProof/>
                <w:webHidden/>
              </w:rPr>
              <w:fldChar w:fldCharType="end"/>
            </w:r>
          </w:hyperlink>
        </w:p>
        <w:p w:rsidR="003B5F0C" w:rsidRDefault="003B5F0C">
          <w:pPr>
            <w:pStyle w:val="TOC1"/>
            <w:tabs>
              <w:tab w:val="right" w:leader="dot" w:pos="9350"/>
            </w:tabs>
            <w:rPr>
              <w:noProof/>
            </w:rPr>
          </w:pPr>
          <w:hyperlink w:anchor="_Toc349403225" w:history="1">
            <w:r w:rsidRPr="00EE13E0">
              <w:rPr>
                <w:rStyle w:val="Hyperlink"/>
                <w:noProof/>
              </w:rPr>
              <w:t>Work Breakdown Structure</w:t>
            </w:r>
            <w:r>
              <w:rPr>
                <w:noProof/>
                <w:webHidden/>
              </w:rPr>
              <w:tab/>
            </w:r>
            <w:r>
              <w:rPr>
                <w:noProof/>
                <w:webHidden/>
              </w:rPr>
              <w:fldChar w:fldCharType="begin"/>
            </w:r>
            <w:r>
              <w:rPr>
                <w:noProof/>
                <w:webHidden/>
              </w:rPr>
              <w:instrText xml:space="preserve"> PAGEREF _Toc349403225 \h </w:instrText>
            </w:r>
            <w:r>
              <w:rPr>
                <w:noProof/>
                <w:webHidden/>
              </w:rPr>
            </w:r>
            <w:r>
              <w:rPr>
                <w:noProof/>
                <w:webHidden/>
              </w:rPr>
              <w:fldChar w:fldCharType="separate"/>
            </w:r>
            <w:r w:rsidR="00931ED5">
              <w:rPr>
                <w:noProof/>
                <w:webHidden/>
              </w:rPr>
              <w:t>7</w:t>
            </w:r>
            <w:r>
              <w:rPr>
                <w:noProof/>
                <w:webHidden/>
              </w:rPr>
              <w:fldChar w:fldCharType="end"/>
            </w:r>
          </w:hyperlink>
        </w:p>
        <w:p w:rsidR="003B5F0C" w:rsidRDefault="003B5F0C">
          <w:pPr>
            <w:pStyle w:val="TOC1"/>
            <w:tabs>
              <w:tab w:val="right" w:leader="dot" w:pos="9350"/>
            </w:tabs>
            <w:rPr>
              <w:noProof/>
            </w:rPr>
          </w:pPr>
          <w:hyperlink w:anchor="_Toc349403226" w:history="1">
            <w:r w:rsidRPr="00EE13E0">
              <w:rPr>
                <w:rStyle w:val="Hyperlink"/>
                <w:noProof/>
              </w:rPr>
              <w:t>Network Diagram</w:t>
            </w:r>
            <w:r>
              <w:rPr>
                <w:noProof/>
                <w:webHidden/>
              </w:rPr>
              <w:tab/>
            </w:r>
            <w:r>
              <w:rPr>
                <w:noProof/>
                <w:webHidden/>
              </w:rPr>
              <w:fldChar w:fldCharType="begin"/>
            </w:r>
            <w:r>
              <w:rPr>
                <w:noProof/>
                <w:webHidden/>
              </w:rPr>
              <w:instrText xml:space="preserve"> PAGEREF _Toc349403226 \h </w:instrText>
            </w:r>
            <w:r>
              <w:rPr>
                <w:noProof/>
                <w:webHidden/>
              </w:rPr>
            </w:r>
            <w:r>
              <w:rPr>
                <w:noProof/>
                <w:webHidden/>
              </w:rPr>
              <w:fldChar w:fldCharType="separate"/>
            </w:r>
            <w:r w:rsidR="00931ED5">
              <w:rPr>
                <w:noProof/>
                <w:webHidden/>
              </w:rPr>
              <w:t>10</w:t>
            </w:r>
            <w:r>
              <w:rPr>
                <w:noProof/>
                <w:webHidden/>
              </w:rPr>
              <w:fldChar w:fldCharType="end"/>
            </w:r>
          </w:hyperlink>
        </w:p>
        <w:p w:rsidR="003B5F0C" w:rsidRDefault="003B5F0C">
          <w:pPr>
            <w:pStyle w:val="TOC1"/>
            <w:tabs>
              <w:tab w:val="right" w:leader="dot" w:pos="9350"/>
            </w:tabs>
            <w:rPr>
              <w:noProof/>
            </w:rPr>
          </w:pPr>
          <w:hyperlink w:anchor="_Toc349403227" w:history="1">
            <w:r w:rsidRPr="00EE13E0">
              <w:rPr>
                <w:rStyle w:val="Hyperlink"/>
                <w:noProof/>
              </w:rPr>
              <w:t>Risk Management Plan</w:t>
            </w:r>
            <w:r>
              <w:rPr>
                <w:noProof/>
                <w:webHidden/>
              </w:rPr>
              <w:tab/>
            </w:r>
            <w:r>
              <w:rPr>
                <w:noProof/>
                <w:webHidden/>
              </w:rPr>
              <w:fldChar w:fldCharType="begin"/>
            </w:r>
            <w:r>
              <w:rPr>
                <w:noProof/>
                <w:webHidden/>
              </w:rPr>
              <w:instrText xml:space="preserve"> PAGEREF _Toc349403227 \h </w:instrText>
            </w:r>
            <w:r>
              <w:rPr>
                <w:noProof/>
                <w:webHidden/>
              </w:rPr>
            </w:r>
            <w:r>
              <w:rPr>
                <w:noProof/>
                <w:webHidden/>
              </w:rPr>
              <w:fldChar w:fldCharType="separate"/>
            </w:r>
            <w:r w:rsidR="00931ED5">
              <w:rPr>
                <w:noProof/>
                <w:webHidden/>
              </w:rPr>
              <w:t>11</w:t>
            </w:r>
            <w:r>
              <w:rPr>
                <w:noProof/>
                <w:webHidden/>
              </w:rPr>
              <w:fldChar w:fldCharType="end"/>
            </w:r>
          </w:hyperlink>
        </w:p>
        <w:p w:rsidR="003B5F0C" w:rsidRDefault="003B5F0C">
          <w:pPr>
            <w:pStyle w:val="TOC2"/>
            <w:tabs>
              <w:tab w:val="right" w:leader="dot" w:pos="9350"/>
            </w:tabs>
            <w:rPr>
              <w:noProof/>
            </w:rPr>
          </w:pPr>
          <w:hyperlink w:anchor="_Toc349403228" w:history="1">
            <w:r w:rsidRPr="00EE13E0">
              <w:rPr>
                <w:rStyle w:val="Hyperlink"/>
                <w:noProof/>
              </w:rPr>
              <w:t>Priority Matrix</w:t>
            </w:r>
            <w:r>
              <w:rPr>
                <w:noProof/>
                <w:webHidden/>
              </w:rPr>
              <w:tab/>
            </w:r>
            <w:r>
              <w:rPr>
                <w:noProof/>
                <w:webHidden/>
              </w:rPr>
              <w:fldChar w:fldCharType="begin"/>
            </w:r>
            <w:r>
              <w:rPr>
                <w:noProof/>
                <w:webHidden/>
              </w:rPr>
              <w:instrText xml:space="preserve"> PAGEREF _Toc349403228 \h </w:instrText>
            </w:r>
            <w:r>
              <w:rPr>
                <w:noProof/>
                <w:webHidden/>
              </w:rPr>
            </w:r>
            <w:r>
              <w:rPr>
                <w:noProof/>
                <w:webHidden/>
              </w:rPr>
              <w:fldChar w:fldCharType="separate"/>
            </w:r>
            <w:r w:rsidR="00931ED5">
              <w:rPr>
                <w:noProof/>
                <w:webHidden/>
              </w:rPr>
              <w:t>11</w:t>
            </w:r>
            <w:r>
              <w:rPr>
                <w:noProof/>
                <w:webHidden/>
              </w:rPr>
              <w:fldChar w:fldCharType="end"/>
            </w:r>
          </w:hyperlink>
        </w:p>
        <w:p w:rsidR="003B5F0C" w:rsidRDefault="003B5F0C">
          <w:pPr>
            <w:pStyle w:val="TOC2"/>
            <w:tabs>
              <w:tab w:val="right" w:leader="dot" w:pos="9350"/>
            </w:tabs>
            <w:rPr>
              <w:noProof/>
            </w:rPr>
          </w:pPr>
          <w:hyperlink w:anchor="_Toc349403229" w:history="1">
            <w:r w:rsidRPr="00EE13E0">
              <w:rPr>
                <w:rStyle w:val="Hyperlink"/>
                <w:noProof/>
              </w:rPr>
              <w:t>Defined Impact Scale</w:t>
            </w:r>
            <w:r>
              <w:rPr>
                <w:noProof/>
                <w:webHidden/>
              </w:rPr>
              <w:tab/>
            </w:r>
            <w:r>
              <w:rPr>
                <w:noProof/>
                <w:webHidden/>
              </w:rPr>
              <w:fldChar w:fldCharType="begin"/>
            </w:r>
            <w:r>
              <w:rPr>
                <w:noProof/>
                <w:webHidden/>
              </w:rPr>
              <w:instrText xml:space="preserve"> PAGEREF _Toc349403229 \h </w:instrText>
            </w:r>
            <w:r>
              <w:rPr>
                <w:noProof/>
                <w:webHidden/>
              </w:rPr>
            </w:r>
            <w:r>
              <w:rPr>
                <w:noProof/>
                <w:webHidden/>
              </w:rPr>
              <w:fldChar w:fldCharType="separate"/>
            </w:r>
            <w:r w:rsidR="00931ED5">
              <w:rPr>
                <w:noProof/>
                <w:webHidden/>
              </w:rPr>
              <w:t>12</w:t>
            </w:r>
            <w:r>
              <w:rPr>
                <w:noProof/>
                <w:webHidden/>
              </w:rPr>
              <w:fldChar w:fldCharType="end"/>
            </w:r>
          </w:hyperlink>
        </w:p>
        <w:p w:rsidR="003B5F0C" w:rsidRDefault="003B5F0C">
          <w:pPr>
            <w:pStyle w:val="TOC2"/>
            <w:tabs>
              <w:tab w:val="right" w:leader="dot" w:pos="9350"/>
            </w:tabs>
            <w:rPr>
              <w:noProof/>
            </w:rPr>
          </w:pPr>
          <w:hyperlink w:anchor="_Toc349403230" w:history="1">
            <w:r w:rsidRPr="00EE13E0">
              <w:rPr>
                <w:rStyle w:val="Hyperlink"/>
                <w:noProof/>
              </w:rPr>
              <w:t>Project Risks</w:t>
            </w:r>
            <w:r>
              <w:rPr>
                <w:noProof/>
                <w:webHidden/>
              </w:rPr>
              <w:tab/>
            </w:r>
            <w:r>
              <w:rPr>
                <w:noProof/>
                <w:webHidden/>
              </w:rPr>
              <w:fldChar w:fldCharType="begin"/>
            </w:r>
            <w:r>
              <w:rPr>
                <w:noProof/>
                <w:webHidden/>
              </w:rPr>
              <w:instrText xml:space="preserve"> PAGEREF _Toc349403230 \h </w:instrText>
            </w:r>
            <w:r>
              <w:rPr>
                <w:noProof/>
                <w:webHidden/>
              </w:rPr>
            </w:r>
            <w:r>
              <w:rPr>
                <w:noProof/>
                <w:webHidden/>
              </w:rPr>
              <w:fldChar w:fldCharType="separate"/>
            </w:r>
            <w:r w:rsidR="00931ED5">
              <w:rPr>
                <w:noProof/>
                <w:webHidden/>
              </w:rPr>
              <w:t>13</w:t>
            </w:r>
            <w:r>
              <w:rPr>
                <w:noProof/>
                <w:webHidden/>
              </w:rPr>
              <w:fldChar w:fldCharType="end"/>
            </w:r>
          </w:hyperlink>
        </w:p>
        <w:p w:rsidR="003B5F0C" w:rsidRDefault="003B5F0C">
          <w:pPr>
            <w:pStyle w:val="TOC2"/>
            <w:tabs>
              <w:tab w:val="right" w:leader="dot" w:pos="9350"/>
            </w:tabs>
            <w:rPr>
              <w:noProof/>
            </w:rPr>
          </w:pPr>
          <w:hyperlink w:anchor="_Toc349403231" w:history="1">
            <w:r w:rsidRPr="00EE13E0">
              <w:rPr>
                <w:rStyle w:val="Hyperlink"/>
                <w:noProof/>
              </w:rPr>
              <w:t>Project Risk Justifications</w:t>
            </w:r>
            <w:r>
              <w:rPr>
                <w:noProof/>
                <w:webHidden/>
              </w:rPr>
              <w:tab/>
            </w:r>
            <w:r>
              <w:rPr>
                <w:noProof/>
                <w:webHidden/>
              </w:rPr>
              <w:fldChar w:fldCharType="begin"/>
            </w:r>
            <w:r>
              <w:rPr>
                <w:noProof/>
                <w:webHidden/>
              </w:rPr>
              <w:instrText xml:space="preserve"> PAGEREF _Toc349403231 \h </w:instrText>
            </w:r>
            <w:r>
              <w:rPr>
                <w:noProof/>
                <w:webHidden/>
              </w:rPr>
            </w:r>
            <w:r>
              <w:rPr>
                <w:noProof/>
                <w:webHidden/>
              </w:rPr>
              <w:fldChar w:fldCharType="separate"/>
            </w:r>
            <w:r w:rsidR="00931ED5">
              <w:rPr>
                <w:noProof/>
                <w:webHidden/>
              </w:rPr>
              <w:t>14</w:t>
            </w:r>
            <w:r>
              <w:rPr>
                <w:noProof/>
                <w:webHidden/>
              </w:rPr>
              <w:fldChar w:fldCharType="end"/>
            </w:r>
          </w:hyperlink>
        </w:p>
        <w:p w:rsidR="003B5F0C" w:rsidRDefault="003B5F0C">
          <w:pPr>
            <w:pStyle w:val="TOC2"/>
            <w:tabs>
              <w:tab w:val="right" w:leader="dot" w:pos="9350"/>
            </w:tabs>
            <w:rPr>
              <w:noProof/>
            </w:rPr>
          </w:pPr>
          <w:hyperlink w:anchor="_Toc349403232" w:history="1">
            <w:r w:rsidRPr="00EE13E0">
              <w:rPr>
                <w:rStyle w:val="Hyperlink"/>
                <w:noProof/>
              </w:rPr>
              <w:t>Risk Ranking</w:t>
            </w:r>
            <w:r>
              <w:rPr>
                <w:noProof/>
                <w:webHidden/>
              </w:rPr>
              <w:tab/>
            </w:r>
            <w:r>
              <w:rPr>
                <w:noProof/>
                <w:webHidden/>
              </w:rPr>
              <w:fldChar w:fldCharType="begin"/>
            </w:r>
            <w:r>
              <w:rPr>
                <w:noProof/>
                <w:webHidden/>
              </w:rPr>
              <w:instrText xml:space="preserve"> PAGEREF _Toc349403232 \h </w:instrText>
            </w:r>
            <w:r>
              <w:rPr>
                <w:noProof/>
                <w:webHidden/>
              </w:rPr>
            </w:r>
            <w:r>
              <w:rPr>
                <w:noProof/>
                <w:webHidden/>
              </w:rPr>
              <w:fldChar w:fldCharType="separate"/>
            </w:r>
            <w:r w:rsidR="00931ED5">
              <w:rPr>
                <w:noProof/>
                <w:webHidden/>
              </w:rPr>
              <w:t>18</w:t>
            </w:r>
            <w:r>
              <w:rPr>
                <w:noProof/>
                <w:webHidden/>
              </w:rPr>
              <w:fldChar w:fldCharType="end"/>
            </w:r>
          </w:hyperlink>
        </w:p>
        <w:p w:rsidR="003B5F0C" w:rsidRDefault="003B5F0C">
          <w:pPr>
            <w:pStyle w:val="TOC1"/>
            <w:tabs>
              <w:tab w:val="right" w:leader="dot" w:pos="9350"/>
            </w:tabs>
            <w:rPr>
              <w:noProof/>
            </w:rPr>
          </w:pPr>
          <w:hyperlink w:anchor="_Toc349403233" w:history="1">
            <w:r w:rsidRPr="00EE13E0">
              <w:rPr>
                <w:rStyle w:val="Hyperlink"/>
                <w:noProof/>
              </w:rPr>
              <w:t>Resource Management Plan</w:t>
            </w:r>
            <w:r>
              <w:rPr>
                <w:noProof/>
                <w:webHidden/>
              </w:rPr>
              <w:tab/>
            </w:r>
            <w:r>
              <w:rPr>
                <w:noProof/>
                <w:webHidden/>
              </w:rPr>
              <w:fldChar w:fldCharType="begin"/>
            </w:r>
            <w:r>
              <w:rPr>
                <w:noProof/>
                <w:webHidden/>
              </w:rPr>
              <w:instrText xml:space="preserve"> PAGEREF _Toc349403233 \h </w:instrText>
            </w:r>
            <w:r>
              <w:rPr>
                <w:noProof/>
                <w:webHidden/>
              </w:rPr>
            </w:r>
            <w:r>
              <w:rPr>
                <w:noProof/>
                <w:webHidden/>
              </w:rPr>
              <w:fldChar w:fldCharType="separate"/>
            </w:r>
            <w:r w:rsidR="00931ED5">
              <w:rPr>
                <w:noProof/>
                <w:webHidden/>
              </w:rPr>
              <w:t>19</w:t>
            </w:r>
            <w:r>
              <w:rPr>
                <w:noProof/>
                <w:webHidden/>
              </w:rPr>
              <w:fldChar w:fldCharType="end"/>
            </w:r>
          </w:hyperlink>
        </w:p>
        <w:p w:rsidR="003B5F0C" w:rsidRDefault="003B5F0C">
          <w:pPr>
            <w:pStyle w:val="TOC2"/>
            <w:tabs>
              <w:tab w:val="right" w:leader="dot" w:pos="9350"/>
            </w:tabs>
            <w:rPr>
              <w:noProof/>
            </w:rPr>
          </w:pPr>
          <w:hyperlink w:anchor="_Toc349403234" w:history="1">
            <w:r w:rsidRPr="00EE13E0">
              <w:rPr>
                <w:rStyle w:val="Hyperlink"/>
                <w:noProof/>
              </w:rPr>
              <w:t>Assign Resources to Tasks</w:t>
            </w:r>
            <w:r>
              <w:rPr>
                <w:noProof/>
                <w:webHidden/>
              </w:rPr>
              <w:tab/>
            </w:r>
            <w:r>
              <w:rPr>
                <w:noProof/>
                <w:webHidden/>
              </w:rPr>
              <w:fldChar w:fldCharType="begin"/>
            </w:r>
            <w:r>
              <w:rPr>
                <w:noProof/>
                <w:webHidden/>
              </w:rPr>
              <w:instrText xml:space="preserve"> PAGEREF _Toc349403234 \h </w:instrText>
            </w:r>
            <w:r>
              <w:rPr>
                <w:noProof/>
                <w:webHidden/>
              </w:rPr>
            </w:r>
            <w:r>
              <w:rPr>
                <w:noProof/>
                <w:webHidden/>
              </w:rPr>
              <w:fldChar w:fldCharType="separate"/>
            </w:r>
            <w:r w:rsidR="00931ED5">
              <w:rPr>
                <w:noProof/>
                <w:webHidden/>
              </w:rPr>
              <w:t>19</w:t>
            </w:r>
            <w:r>
              <w:rPr>
                <w:noProof/>
                <w:webHidden/>
              </w:rPr>
              <w:fldChar w:fldCharType="end"/>
            </w:r>
          </w:hyperlink>
        </w:p>
        <w:p w:rsidR="003B5F0C" w:rsidRDefault="003B5F0C">
          <w:pPr>
            <w:pStyle w:val="TOC2"/>
            <w:tabs>
              <w:tab w:val="right" w:leader="dot" w:pos="9350"/>
            </w:tabs>
            <w:rPr>
              <w:noProof/>
            </w:rPr>
          </w:pPr>
          <w:hyperlink w:anchor="_Toc349403235" w:history="1">
            <w:r w:rsidRPr="00EE13E0">
              <w:rPr>
                <w:rStyle w:val="Hyperlink"/>
                <w:noProof/>
              </w:rPr>
              <w:t>Identify Resources that are over-allocated</w:t>
            </w:r>
            <w:r>
              <w:rPr>
                <w:noProof/>
                <w:webHidden/>
              </w:rPr>
              <w:tab/>
            </w:r>
            <w:r>
              <w:rPr>
                <w:noProof/>
                <w:webHidden/>
              </w:rPr>
              <w:fldChar w:fldCharType="begin"/>
            </w:r>
            <w:r>
              <w:rPr>
                <w:noProof/>
                <w:webHidden/>
              </w:rPr>
              <w:instrText xml:space="preserve"> PAGEREF _Toc349403235 \h </w:instrText>
            </w:r>
            <w:r>
              <w:rPr>
                <w:noProof/>
                <w:webHidden/>
              </w:rPr>
            </w:r>
            <w:r>
              <w:rPr>
                <w:noProof/>
                <w:webHidden/>
              </w:rPr>
              <w:fldChar w:fldCharType="separate"/>
            </w:r>
            <w:r w:rsidR="00931ED5">
              <w:rPr>
                <w:noProof/>
                <w:webHidden/>
              </w:rPr>
              <w:t>20</w:t>
            </w:r>
            <w:r>
              <w:rPr>
                <w:noProof/>
                <w:webHidden/>
              </w:rPr>
              <w:fldChar w:fldCharType="end"/>
            </w:r>
          </w:hyperlink>
        </w:p>
        <w:p w:rsidR="003B5F0C" w:rsidRDefault="003B5F0C">
          <w:pPr>
            <w:pStyle w:val="TOC2"/>
            <w:tabs>
              <w:tab w:val="right" w:leader="dot" w:pos="9350"/>
            </w:tabs>
            <w:rPr>
              <w:noProof/>
            </w:rPr>
          </w:pPr>
          <w:hyperlink w:anchor="_Toc349403236" w:history="1">
            <w:r w:rsidRPr="00EE13E0">
              <w:rPr>
                <w:rStyle w:val="Hyperlink"/>
                <w:noProof/>
              </w:rPr>
              <w:t>Gantt chart and Entry Table</w:t>
            </w:r>
            <w:r>
              <w:rPr>
                <w:noProof/>
                <w:webHidden/>
              </w:rPr>
              <w:tab/>
            </w:r>
            <w:r>
              <w:rPr>
                <w:noProof/>
                <w:webHidden/>
              </w:rPr>
              <w:fldChar w:fldCharType="begin"/>
            </w:r>
            <w:r>
              <w:rPr>
                <w:noProof/>
                <w:webHidden/>
              </w:rPr>
              <w:instrText xml:space="preserve"> PAGEREF _Toc349403236 \h </w:instrText>
            </w:r>
            <w:r>
              <w:rPr>
                <w:noProof/>
                <w:webHidden/>
              </w:rPr>
            </w:r>
            <w:r>
              <w:rPr>
                <w:noProof/>
                <w:webHidden/>
              </w:rPr>
              <w:fldChar w:fldCharType="separate"/>
            </w:r>
            <w:r w:rsidR="00931ED5">
              <w:rPr>
                <w:noProof/>
                <w:webHidden/>
              </w:rPr>
              <w:t>21</w:t>
            </w:r>
            <w:r>
              <w:rPr>
                <w:noProof/>
                <w:webHidden/>
              </w:rPr>
              <w:fldChar w:fldCharType="end"/>
            </w:r>
          </w:hyperlink>
        </w:p>
        <w:p w:rsidR="003B5F0C" w:rsidRDefault="003B5F0C">
          <w:pPr>
            <w:pStyle w:val="TOC3"/>
            <w:tabs>
              <w:tab w:val="right" w:leader="dot" w:pos="9350"/>
            </w:tabs>
            <w:rPr>
              <w:noProof/>
            </w:rPr>
          </w:pPr>
          <w:hyperlink w:anchor="_Toc349403237" w:history="1">
            <w:r w:rsidRPr="00EE13E0">
              <w:rPr>
                <w:rStyle w:val="Hyperlink"/>
                <w:noProof/>
              </w:rPr>
              <w:t>Scope Technical Requirements Review and Final Time and Costs</w:t>
            </w:r>
            <w:r>
              <w:rPr>
                <w:noProof/>
                <w:webHidden/>
              </w:rPr>
              <w:tab/>
            </w:r>
            <w:r>
              <w:rPr>
                <w:noProof/>
                <w:webHidden/>
              </w:rPr>
              <w:fldChar w:fldCharType="begin"/>
            </w:r>
            <w:r>
              <w:rPr>
                <w:noProof/>
                <w:webHidden/>
              </w:rPr>
              <w:instrText xml:space="preserve"> PAGEREF _Toc349403237 \h </w:instrText>
            </w:r>
            <w:r>
              <w:rPr>
                <w:noProof/>
                <w:webHidden/>
              </w:rPr>
            </w:r>
            <w:r>
              <w:rPr>
                <w:noProof/>
                <w:webHidden/>
              </w:rPr>
              <w:fldChar w:fldCharType="separate"/>
            </w:r>
            <w:r w:rsidR="00931ED5">
              <w:rPr>
                <w:noProof/>
                <w:webHidden/>
              </w:rPr>
              <w:t>25</w:t>
            </w:r>
            <w:r>
              <w:rPr>
                <w:noProof/>
                <w:webHidden/>
              </w:rPr>
              <w:fldChar w:fldCharType="end"/>
            </w:r>
          </w:hyperlink>
        </w:p>
        <w:p w:rsidR="003B5F0C" w:rsidRDefault="003B5F0C">
          <w:pPr>
            <w:pStyle w:val="TOC2"/>
            <w:tabs>
              <w:tab w:val="right" w:leader="dot" w:pos="9350"/>
            </w:tabs>
            <w:rPr>
              <w:noProof/>
            </w:rPr>
          </w:pPr>
          <w:hyperlink w:anchor="_Toc349403238" w:history="1">
            <w:r w:rsidRPr="00EE13E0">
              <w:rPr>
                <w:rStyle w:val="Hyperlink"/>
                <w:noProof/>
              </w:rPr>
              <w:t>Resource Costs: Resource Cost by Task</w:t>
            </w:r>
            <w:r>
              <w:rPr>
                <w:noProof/>
                <w:webHidden/>
              </w:rPr>
              <w:tab/>
            </w:r>
            <w:r>
              <w:rPr>
                <w:noProof/>
                <w:webHidden/>
              </w:rPr>
              <w:fldChar w:fldCharType="begin"/>
            </w:r>
            <w:r>
              <w:rPr>
                <w:noProof/>
                <w:webHidden/>
              </w:rPr>
              <w:instrText xml:space="preserve"> PAGEREF _Toc349403238 \h </w:instrText>
            </w:r>
            <w:r>
              <w:rPr>
                <w:noProof/>
                <w:webHidden/>
              </w:rPr>
            </w:r>
            <w:r>
              <w:rPr>
                <w:noProof/>
                <w:webHidden/>
              </w:rPr>
              <w:fldChar w:fldCharType="separate"/>
            </w:r>
            <w:r w:rsidR="00931ED5">
              <w:rPr>
                <w:noProof/>
                <w:webHidden/>
              </w:rPr>
              <w:t>26</w:t>
            </w:r>
            <w:r>
              <w:rPr>
                <w:noProof/>
                <w:webHidden/>
              </w:rPr>
              <w:fldChar w:fldCharType="end"/>
            </w:r>
          </w:hyperlink>
        </w:p>
        <w:p w:rsidR="003B5F0C" w:rsidRDefault="003B5F0C">
          <w:pPr>
            <w:pStyle w:val="TOC2"/>
            <w:tabs>
              <w:tab w:val="right" w:leader="dot" w:pos="9350"/>
            </w:tabs>
            <w:rPr>
              <w:noProof/>
            </w:rPr>
          </w:pPr>
          <w:hyperlink w:anchor="_Toc349403239" w:history="1">
            <w:r w:rsidRPr="00EE13E0">
              <w:rPr>
                <w:rStyle w:val="Hyperlink"/>
                <w:noProof/>
              </w:rPr>
              <w:t>Resource Cost Cross Tab – Cost by Work</w:t>
            </w:r>
            <w:r>
              <w:rPr>
                <w:noProof/>
                <w:webHidden/>
              </w:rPr>
              <w:tab/>
            </w:r>
            <w:r>
              <w:rPr>
                <w:noProof/>
                <w:webHidden/>
              </w:rPr>
              <w:fldChar w:fldCharType="begin"/>
            </w:r>
            <w:r>
              <w:rPr>
                <w:noProof/>
                <w:webHidden/>
              </w:rPr>
              <w:instrText xml:space="preserve"> PAGEREF _Toc349403239 \h </w:instrText>
            </w:r>
            <w:r>
              <w:rPr>
                <w:noProof/>
                <w:webHidden/>
              </w:rPr>
            </w:r>
            <w:r>
              <w:rPr>
                <w:noProof/>
                <w:webHidden/>
              </w:rPr>
              <w:fldChar w:fldCharType="separate"/>
            </w:r>
            <w:r w:rsidR="00931ED5">
              <w:rPr>
                <w:noProof/>
                <w:webHidden/>
              </w:rPr>
              <w:t>31</w:t>
            </w:r>
            <w:r>
              <w:rPr>
                <w:noProof/>
                <w:webHidden/>
              </w:rPr>
              <w:fldChar w:fldCharType="end"/>
            </w:r>
          </w:hyperlink>
        </w:p>
        <w:p w:rsidR="003B5F0C" w:rsidRDefault="003B5F0C">
          <w:pPr>
            <w:pStyle w:val="TOC2"/>
            <w:tabs>
              <w:tab w:val="right" w:leader="dot" w:pos="9350"/>
            </w:tabs>
            <w:rPr>
              <w:noProof/>
            </w:rPr>
          </w:pPr>
          <w:hyperlink w:anchor="_Toc349403240" w:history="1">
            <w:r w:rsidRPr="00EE13E0">
              <w:rPr>
                <w:rStyle w:val="Hyperlink"/>
                <w:noProof/>
              </w:rPr>
              <w:t>Level Project within available slack</w:t>
            </w:r>
            <w:r>
              <w:rPr>
                <w:noProof/>
                <w:webHidden/>
              </w:rPr>
              <w:tab/>
            </w:r>
            <w:r>
              <w:rPr>
                <w:noProof/>
                <w:webHidden/>
              </w:rPr>
              <w:fldChar w:fldCharType="begin"/>
            </w:r>
            <w:r>
              <w:rPr>
                <w:noProof/>
                <w:webHidden/>
              </w:rPr>
              <w:instrText xml:space="preserve"> PAGEREF _Toc349403240 \h </w:instrText>
            </w:r>
            <w:r>
              <w:rPr>
                <w:noProof/>
                <w:webHidden/>
              </w:rPr>
            </w:r>
            <w:r>
              <w:rPr>
                <w:noProof/>
                <w:webHidden/>
              </w:rPr>
              <w:fldChar w:fldCharType="separate"/>
            </w:r>
            <w:r w:rsidR="00931ED5">
              <w:rPr>
                <w:noProof/>
                <w:webHidden/>
              </w:rPr>
              <w:t>41</w:t>
            </w:r>
            <w:r>
              <w:rPr>
                <w:noProof/>
                <w:webHidden/>
              </w:rPr>
              <w:fldChar w:fldCharType="end"/>
            </w:r>
          </w:hyperlink>
        </w:p>
        <w:p w:rsidR="003B5F0C" w:rsidRDefault="003B5F0C">
          <w:pPr>
            <w:pStyle w:val="TOC2"/>
            <w:tabs>
              <w:tab w:val="right" w:leader="dot" w:pos="9350"/>
            </w:tabs>
            <w:rPr>
              <w:noProof/>
            </w:rPr>
          </w:pPr>
          <w:hyperlink w:anchor="_Toc349403241" w:history="1">
            <w:r w:rsidRPr="00EE13E0">
              <w:rPr>
                <w:rStyle w:val="Hyperlink"/>
                <w:noProof/>
              </w:rPr>
              <w:t>Entry Table</w:t>
            </w:r>
            <w:r>
              <w:rPr>
                <w:noProof/>
                <w:webHidden/>
              </w:rPr>
              <w:tab/>
            </w:r>
            <w:r>
              <w:rPr>
                <w:noProof/>
                <w:webHidden/>
              </w:rPr>
              <w:fldChar w:fldCharType="begin"/>
            </w:r>
            <w:r>
              <w:rPr>
                <w:noProof/>
                <w:webHidden/>
              </w:rPr>
              <w:instrText xml:space="preserve"> PAGEREF _Toc349403241 \h </w:instrText>
            </w:r>
            <w:r>
              <w:rPr>
                <w:noProof/>
                <w:webHidden/>
              </w:rPr>
            </w:r>
            <w:r>
              <w:rPr>
                <w:noProof/>
                <w:webHidden/>
              </w:rPr>
              <w:fldChar w:fldCharType="separate"/>
            </w:r>
            <w:r w:rsidR="00931ED5">
              <w:rPr>
                <w:noProof/>
                <w:webHidden/>
              </w:rPr>
              <w:t>42</w:t>
            </w:r>
            <w:r>
              <w:rPr>
                <w:noProof/>
                <w:webHidden/>
              </w:rPr>
              <w:fldChar w:fldCharType="end"/>
            </w:r>
          </w:hyperlink>
        </w:p>
        <w:p w:rsidR="003B5F0C" w:rsidRDefault="003B5F0C">
          <w:pPr>
            <w:pStyle w:val="TOC2"/>
            <w:tabs>
              <w:tab w:val="right" w:leader="dot" w:pos="9350"/>
            </w:tabs>
            <w:rPr>
              <w:noProof/>
            </w:rPr>
          </w:pPr>
          <w:hyperlink w:anchor="_Toc349403242" w:history="1">
            <w:r w:rsidRPr="00EE13E0">
              <w:rPr>
                <w:rStyle w:val="Hyperlink"/>
                <w:noProof/>
              </w:rPr>
              <w:t>Over-allocated resources</w:t>
            </w:r>
            <w:r>
              <w:rPr>
                <w:noProof/>
                <w:webHidden/>
              </w:rPr>
              <w:tab/>
            </w:r>
            <w:r>
              <w:rPr>
                <w:noProof/>
                <w:webHidden/>
              </w:rPr>
              <w:fldChar w:fldCharType="begin"/>
            </w:r>
            <w:r>
              <w:rPr>
                <w:noProof/>
                <w:webHidden/>
              </w:rPr>
              <w:instrText xml:space="preserve"> PAGEREF _Toc349403242 \h </w:instrText>
            </w:r>
            <w:r>
              <w:rPr>
                <w:noProof/>
                <w:webHidden/>
              </w:rPr>
            </w:r>
            <w:r>
              <w:rPr>
                <w:noProof/>
                <w:webHidden/>
              </w:rPr>
              <w:fldChar w:fldCharType="separate"/>
            </w:r>
            <w:r w:rsidR="00931ED5">
              <w:rPr>
                <w:noProof/>
                <w:webHidden/>
              </w:rPr>
              <w:t>46</w:t>
            </w:r>
            <w:r>
              <w:rPr>
                <w:noProof/>
                <w:webHidden/>
              </w:rPr>
              <w:fldChar w:fldCharType="end"/>
            </w:r>
          </w:hyperlink>
        </w:p>
        <w:p w:rsidR="003B5F0C" w:rsidRDefault="003B5F0C">
          <w:pPr>
            <w:pStyle w:val="TOC2"/>
            <w:tabs>
              <w:tab w:val="right" w:leader="dot" w:pos="9350"/>
            </w:tabs>
            <w:rPr>
              <w:noProof/>
            </w:rPr>
          </w:pPr>
          <w:hyperlink w:anchor="_Toc349403243" w:history="1">
            <w:r w:rsidRPr="00EE13E0">
              <w:rPr>
                <w:rStyle w:val="Hyperlink"/>
                <w:noProof/>
              </w:rPr>
              <w:t>Assuming Over-allocated Resources</w:t>
            </w:r>
            <w:r>
              <w:rPr>
                <w:noProof/>
                <w:webHidden/>
              </w:rPr>
              <w:tab/>
            </w:r>
            <w:r>
              <w:rPr>
                <w:noProof/>
                <w:webHidden/>
              </w:rPr>
              <w:fldChar w:fldCharType="begin"/>
            </w:r>
            <w:r>
              <w:rPr>
                <w:noProof/>
                <w:webHidden/>
              </w:rPr>
              <w:instrText xml:space="preserve"> PAGEREF _Toc349403243 \h </w:instrText>
            </w:r>
            <w:r>
              <w:rPr>
                <w:noProof/>
                <w:webHidden/>
              </w:rPr>
            </w:r>
            <w:r>
              <w:rPr>
                <w:noProof/>
                <w:webHidden/>
              </w:rPr>
              <w:fldChar w:fldCharType="separate"/>
            </w:r>
            <w:r w:rsidR="00931ED5">
              <w:rPr>
                <w:noProof/>
                <w:webHidden/>
              </w:rPr>
              <w:t>46</w:t>
            </w:r>
            <w:r>
              <w:rPr>
                <w:noProof/>
                <w:webHidden/>
              </w:rPr>
              <w:fldChar w:fldCharType="end"/>
            </w:r>
          </w:hyperlink>
        </w:p>
        <w:p w:rsidR="003B5F0C" w:rsidRDefault="003B5F0C">
          <w:pPr>
            <w:pStyle w:val="TOC1"/>
            <w:tabs>
              <w:tab w:val="right" w:leader="dot" w:pos="9350"/>
            </w:tabs>
            <w:rPr>
              <w:noProof/>
            </w:rPr>
          </w:pPr>
          <w:hyperlink w:anchor="_Toc349403244" w:history="1">
            <w:r w:rsidRPr="00EE13E0">
              <w:rPr>
                <w:rStyle w:val="Hyperlink"/>
                <w:noProof/>
              </w:rPr>
              <w:t>Communication Plan</w:t>
            </w:r>
            <w:r>
              <w:rPr>
                <w:noProof/>
                <w:webHidden/>
              </w:rPr>
              <w:tab/>
            </w:r>
            <w:r>
              <w:rPr>
                <w:noProof/>
                <w:webHidden/>
              </w:rPr>
              <w:fldChar w:fldCharType="begin"/>
            </w:r>
            <w:r>
              <w:rPr>
                <w:noProof/>
                <w:webHidden/>
              </w:rPr>
              <w:instrText xml:space="preserve"> PAGEREF _Toc349403244 \h </w:instrText>
            </w:r>
            <w:r>
              <w:rPr>
                <w:noProof/>
                <w:webHidden/>
              </w:rPr>
            </w:r>
            <w:r>
              <w:rPr>
                <w:noProof/>
                <w:webHidden/>
              </w:rPr>
              <w:fldChar w:fldCharType="separate"/>
            </w:r>
            <w:r w:rsidR="00931ED5">
              <w:rPr>
                <w:noProof/>
                <w:webHidden/>
              </w:rPr>
              <w:t>47</w:t>
            </w:r>
            <w:r>
              <w:rPr>
                <w:noProof/>
                <w:webHidden/>
              </w:rPr>
              <w:fldChar w:fldCharType="end"/>
            </w:r>
          </w:hyperlink>
        </w:p>
        <w:p w:rsidR="003B5F0C" w:rsidRDefault="003B5F0C">
          <w:pPr>
            <w:pStyle w:val="TOC1"/>
            <w:tabs>
              <w:tab w:val="right" w:leader="dot" w:pos="9350"/>
            </w:tabs>
            <w:rPr>
              <w:noProof/>
            </w:rPr>
          </w:pPr>
          <w:hyperlink w:anchor="_Toc349403245" w:history="1">
            <w:r w:rsidRPr="00EE13E0">
              <w:rPr>
                <w:rStyle w:val="Hyperlink"/>
                <w:noProof/>
              </w:rPr>
              <w:t>Participation Report:</w:t>
            </w:r>
            <w:r>
              <w:rPr>
                <w:noProof/>
                <w:webHidden/>
              </w:rPr>
              <w:tab/>
            </w:r>
            <w:r>
              <w:rPr>
                <w:noProof/>
                <w:webHidden/>
              </w:rPr>
              <w:fldChar w:fldCharType="begin"/>
            </w:r>
            <w:r>
              <w:rPr>
                <w:noProof/>
                <w:webHidden/>
              </w:rPr>
              <w:instrText xml:space="preserve"> PAGEREF _Toc349403245 \h </w:instrText>
            </w:r>
            <w:r>
              <w:rPr>
                <w:noProof/>
                <w:webHidden/>
              </w:rPr>
            </w:r>
            <w:r>
              <w:rPr>
                <w:noProof/>
                <w:webHidden/>
              </w:rPr>
              <w:fldChar w:fldCharType="separate"/>
            </w:r>
            <w:r w:rsidR="00931ED5">
              <w:rPr>
                <w:noProof/>
                <w:webHidden/>
              </w:rPr>
              <w:t>51</w:t>
            </w:r>
            <w:r>
              <w:rPr>
                <w:noProof/>
                <w:webHidden/>
              </w:rPr>
              <w:fldChar w:fldCharType="end"/>
            </w:r>
          </w:hyperlink>
        </w:p>
        <w:p w:rsidR="00F67500" w:rsidRDefault="00F67500">
          <w:r>
            <w:rPr>
              <w:b/>
              <w:bCs/>
              <w:noProof/>
            </w:rPr>
            <w:fldChar w:fldCharType="end"/>
          </w:r>
        </w:p>
      </w:sdtContent>
    </w:sdt>
    <w:p w:rsidR="00F67500" w:rsidRDefault="00F67500" w:rsidP="00B87DE7">
      <w:pPr>
        <w:jc w:val="center"/>
      </w:pPr>
    </w:p>
    <w:p w:rsidR="00F67500" w:rsidRDefault="00F67500" w:rsidP="00B87DE7">
      <w:pPr>
        <w:jc w:val="center"/>
      </w:pPr>
    </w:p>
    <w:p w:rsidR="00F67500" w:rsidRDefault="00F67500" w:rsidP="00B87DE7">
      <w:pPr>
        <w:jc w:val="center"/>
      </w:pPr>
    </w:p>
    <w:p w:rsidR="00F67500" w:rsidRDefault="00F67500" w:rsidP="00B87DE7">
      <w:pPr>
        <w:jc w:val="center"/>
      </w:pPr>
    </w:p>
    <w:p w:rsidR="00F67500" w:rsidRDefault="00F67500" w:rsidP="00B87DE7">
      <w:pPr>
        <w:jc w:val="center"/>
      </w:pPr>
    </w:p>
    <w:p w:rsidR="00F67500" w:rsidRDefault="00F67500" w:rsidP="00B87DE7">
      <w:pPr>
        <w:jc w:val="center"/>
      </w:pPr>
    </w:p>
    <w:p w:rsidR="00B87DE7" w:rsidRPr="009B7902" w:rsidRDefault="00B87DE7" w:rsidP="00F67500">
      <w:pPr>
        <w:pStyle w:val="Heading1"/>
      </w:pPr>
      <w:bookmarkStart w:id="1" w:name="_Toc349403223"/>
      <w:r w:rsidRPr="009B7902">
        <w:t>Executive Summary</w:t>
      </w:r>
      <w:bookmarkEnd w:id="1"/>
    </w:p>
    <w:p w:rsidR="00E71726" w:rsidRPr="009B7902" w:rsidRDefault="00B87DE7" w:rsidP="004D6869">
      <w:pPr>
        <w:spacing w:line="480" w:lineRule="auto"/>
      </w:pPr>
      <w:r w:rsidRPr="009B7902">
        <w:t>Jean Luc Picard has approached us regarding the desire to open a new restaurant in the local area that serves family style food.  He tried looking into th</w:t>
      </w:r>
      <w:r w:rsidR="00E71726" w:rsidRPr="009B7902">
        <w:t>e area demographics, r</w:t>
      </w:r>
      <w:r w:rsidR="00931ED5">
        <w:t xml:space="preserve">estaurant design, and licensing, and construction </w:t>
      </w:r>
      <w:r w:rsidR="00E71726" w:rsidRPr="009B7902">
        <w:t xml:space="preserve">himself, but discovered that it is more complicated than he had anticipated. As such, he has decided to hire Project Management 404 to help him overcome the project management issues that he is running into so that he can focus more on the details of the food and how he would like the restaurant to look. The restaurant should be 3000 – 4000 </w:t>
      </w:r>
      <w:proofErr w:type="spellStart"/>
      <w:r w:rsidR="00E71726" w:rsidRPr="009B7902">
        <w:t>sq</w:t>
      </w:r>
      <w:proofErr w:type="spellEnd"/>
      <w:r w:rsidR="00E71726" w:rsidRPr="009B7902">
        <w:t xml:space="preserve"> ft. with a fully functioning kitchen, In-House Soda brewing area and sufficient dining space. </w:t>
      </w:r>
      <w:r w:rsidR="004D6869" w:rsidRPr="009B7902">
        <w:t xml:space="preserve"> This project </w:t>
      </w:r>
      <w:proofErr w:type="gramStart"/>
      <w:r w:rsidR="004D6869" w:rsidRPr="009B7902">
        <w:t>is expected</w:t>
      </w:r>
      <w:proofErr w:type="gramEnd"/>
      <w:r w:rsidR="004D6869" w:rsidRPr="009B7902">
        <w:t xml:space="preserve"> to take no more than 6 months, and should finish well before that </w:t>
      </w:r>
      <w:r w:rsidR="003B5F0C" w:rsidRPr="009B7902">
        <w:t>period</w:t>
      </w:r>
      <w:r w:rsidR="004D6869" w:rsidRPr="009B7902">
        <w:t xml:space="preserve"> has passed due to budgeting extra time into most areas to account for renovation delays that cannot be foreseen.  Jean Luc Picard was able to specify our budg</w:t>
      </w:r>
      <w:r w:rsidR="003B5F0C">
        <w:t xml:space="preserve">et limit at $100,000. This </w:t>
      </w:r>
      <w:r w:rsidR="004D6869" w:rsidRPr="009B7902">
        <w:t>mean</w:t>
      </w:r>
      <w:r w:rsidR="003B5F0C">
        <w:t>s</w:t>
      </w:r>
      <w:r w:rsidR="004D6869" w:rsidRPr="009B7902">
        <w:t xml:space="preserve"> that the budget is a very tight budget </w:t>
      </w:r>
      <w:r w:rsidR="003B5F0C" w:rsidRPr="009B7902">
        <w:t>however,</w:t>
      </w:r>
      <w:r w:rsidR="004D6869" w:rsidRPr="009B7902">
        <w:t xml:space="preserve"> it should be doable. </w:t>
      </w:r>
    </w:p>
    <w:p w:rsidR="00E71726" w:rsidRPr="009B7902" w:rsidRDefault="00E71726" w:rsidP="00B87DE7"/>
    <w:p w:rsidR="00E71726" w:rsidRPr="009B7902" w:rsidRDefault="00E71726" w:rsidP="00B87DE7">
      <w:pPr>
        <w:rPr>
          <w:b/>
        </w:rPr>
      </w:pPr>
    </w:p>
    <w:p w:rsidR="00E71726" w:rsidRPr="009B7902" w:rsidRDefault="00E71726" w:rsidP="00B87DE7">
      <w:pPr>
        <w:rPr>
          <w:b/>
        </w:rPr>
      </w:pPr>
    </w:p>
    <w:p w:rsidR="00E71726" w:rsidRPr="009B7902" w:rsidRDefault="00E71726" w:rsidP="00B87DE7">
      <w:pPr>
        <w:rPr>
          <w:b/>
        </w:rPr>
      </w:pPr>
    </w:p>
    <w:p w:rsidR="00E71726" w:rsidRPr="009B7902" w:rsidRDefault="00E71726" w:rsidP="00B87DE7">
      <w:pPr>
        <w:rPr>
          <w:b/>
        </w:rPr>
      </w:pPr>
    </w:p>
    <w:p w:rsidR="00E71726" w:rsidRPr="009B7902" w:rsidRDefault="00E71726" w:rsidP="00B87DE7">
      <w:pPr>
        <w:rPr>
          <w:b/>
        </w:rPr>
      </w:pPr>
    </w:p>
    <w:p w:rsidR="00E71726" w:rsidRPr="009B7902" w:rsidRDefault="00E71726" w:rsidP="00B87DE7">
      <w:pPr>
        <w:rPr>
          <w:b/>
        </w:rPr>
      </w:pPr>
    </w:p>
    <w:p w:rsidR="00E71726" w:rsidRPr="009B7902" w:rsidRDefault="00E71726" w:rsidP="00B87DE7">
      <w:pPr>
        <w:rPr>
          <w:b/>
        </w:rPr>
      </w:pPr>
    </w:p>
    <w:p w:rsidR="00E71726" w:rsidRPr="009B7902" w:rsidRDefault="00E71726" w:rsidP="00B87DE7">
      <w:pPr>
        <w:rPr>
          <w:b/>
        </w:rPr>
      </w:pPr>
    </w:p>
    <w:p w:rsidR="00E71726" w:rsidRPr="009B7902" w:rsidRDefault="00E71726" w:rsidP="00B87DE7">
      <w:pPr>
        <w:rPr>
          <w:b/>
        </w:rPr>
      </w:pPr>
    </w:p>
    <w:p w:rsidR="00E71726" w:rsidRPr="009B7902" w:rsidRDefault="00E71726" w:rsidP="00B87DE7">
      <w:pPr>
        <w:rPr>
          <w:b/>
        </w:rPr>
      </w:pPr>
    </w:p>
    <w:p w:rsidR="00E71726" w:rsidRPr="009B7902" w:rsidRDefault="00E71726" w:rsidP="00F67500">
      <w:pPr>
        <w:pStyle w:val="Heading1"/>
      </w:pPr>
      <w:bookmarkStart w:id="2" w:name="_Toc349403224"/>
      <w:r w:rsidRPr="009B7902">
        <w:lastRenderedPageBreak/>
        <w:t>Scope Statement</w:t>
      </w:r>
      <w:bookmarkEnd w:id="2"/>
    </w:p>
    <w:p w:rsidR="00E71726" w:rsidRPr="009B7902" w:rsidRDefault="00E71726" w:rsidP="005A0475">
      <w:pPr>
        <w:spacing w:line="480" w:lineRule="auto"/>
        <w:ind w:left="720"/>
      </w:pPr>
      <w:proofErr w:type="gramStart"/>
      <w:r w:rsidRPr="009B7902">
        <w:rPr>
          <w:b/>
        </w:rPr>
        <w:t>Goal:</w:t>
      </w:r>
      <w:r w:rsidR="003B5F0C">
        <w:t xml:space="preserve"> </w:t>
      </w:r>
      <w:r w:rsidRPr="009B7902">
        <w:t>To open a 3000 – 4000 sq. ft.</w:t>
      </w:r>
      <w:proofErr w:type="gramEnd"/>
      <w:r w:rsidRPr="009B7902">
        <w:t xml:space="preserve">  </w:t>
      </w:r>
      <w:r w:rsidR="003B5F0C" w:rsidRPr="009B7902">
        <w:t>Restaurant</w:t>
      </w:r>
      <w:r w:rsidRPr="009B7902">
        <w:t xml:space="preserve"> named Djack’s in a local shopping area that serves home-style and family food, within 6 months costing no more than $100,000. </w:t>
      </w:r>
    </w:p>
    <w:p w:rsidR="00E71726" w:rsidRPr="009B7902" w:rsidRDefault="00E71726" w:rsidP="005A0475">
      <w:pPr>
        <w:spacing w:line="480" w:lineRule="auto"/>
        <w:ind w:left="720"/>
      </w:pPr>
      <w:r w:rsidRPr="009B7902">
        <w:rPr>
          <w:b/>
        </w:rPr>
        <w:t>Deliverables</w:t>
      </w:r>
    </w:p>
    <w:p w:rsidR="00E71726" w:rsidRPr="009B7902" w:rsidRDefault="00E71726" w:rsidP="005A0475">
      <w:pPr>
        <w:pStyle w:val="ListParagraph"/>
        <w:numPr>
          <w:ilvl w:val="0"/>
          <w:numId w:val="1"/>
        </w:numPr>
        <w:spacing w:line="480" w:lineRule="auto"/>
      </w:pPr>
      <w:proofErr w:type="gramStart"/>
      <w:r w:rsidRPr="009B7902">
        <w:t>A 3000 – 4000 Sq. Ft. Restaurant building, ready to open.</w:t>
      </w:r>
      <w:proofErr w:type="gramEnd"/>
      <w:r w:rsidRPr="009B7902">
        <w:t xml:space="preserve"> </w:t>
      </w:r>
    </w:p>
    <w:p w:rsidR="00E71726" w:rsidRPr="009B7902" w:rsidRDefault="00E71726" w:rsidP="005A0475">
      <w:pPr>
        <w:pStyle w:val="ListParagraph"/>
        <w:numPr>
          <w:ilvl w:val="0"/>
          <w:numId w:val="1"/>
        </w:numPr>
        <w:spacing w:line="480" w:lineRule="auto"/>
      </w:pPr>
      <w:proofErr w:type="gramStart"/>
      <w:r w:rsidRPr="009B7902">
        <w:t>A fully equipped professional kitchen with proper refrigeration and walk in freezer.</w:t>
      </w:r>
      <w:proofErr w:type="gramEnd"/>
    </w:p>
    <w:p w:rsidR="00E71726" w:rsidRPr="009B7902" w:rsidRDefault="00E71726" w:rsidP="005A0475">
      <w:pPr>
        <w:pStyle w:val="ListParagraph"/>
        <w:numPr>
          <w:ilvl w:val="0"/>
          <w:numId w:val="1"/>
        </w:numPr>
        <w:spacing w:line="480" w:lineRule="auto"/>
      </w:pPr>
      <w:r w:rsidRPr="009B7902">
        <w:t xml:space="preserve">A fully equipped side area or section for In House Soda </w:t>
      </w:r>
    </w:p>
    <w:p w:rsidR="00E71726" w:rsidRPr="009B7902" w:rsidRDefault="00E71726" w:rsidP="005A0475">
      <w:pPr>
        <w:pStyle w:val="ListParagraph"/>
        <w:numPr>
          <w:ilvl w:val="0"/>
          <w:numId w:val="1"/>
        </w:numPr>
        <w:spacing w:line="480" w:lineRule="auto"/>
      </w:pPr>
      <w:r w:rsidRPr="009B7902">
        <w:t xml:space="preserve">A Fully developed menu with items costing </w:t>
      </w:r>
      <w:proofErr w:type="gramStart"/>
      <w:r w:rsidRPr="009B7902">
        <w:t>between $8 to $15</w:t>
      </w:r>
      <w:proofErr w:type="gramEnd"/>
      <w:r w:rsidRPr="009B7902">
        <w:t xml:space="preserve">. </w:t>
      </w:r>
    </w:p>
    <w:p w:rsidR="00E71726" w:rsidRPr="009B7902" w:rsidRDefault="00E71726" w:rsidP="005A0475">
      <w:pPr>
        <w:spacing w:line="480" w:lineRule="auto"/>
        <w:ind w:firstLine="720"/>
        <w:rPr>
          <w:b/>
        </w:rPr>
      </w:pPr>
      <w:r w:rsidRPr="009B7902">
        <w:rPr>
          <w:b/>
        </w:rPr>
        <w:t>Milestones:</w:t>
      </w:r>
    </w:p>
    <w:p w:rsidR="00E71726" w:rsidRPr="009B7902" w:rsidRDefault="00E71726" w:rsidP="005A0475">
      <w:pPr>
        <w:pStyle w:val="ListParagraph"/>
        <w:numPr>
          <w:ilvl w:val="0"/>
          <w:numId w:val="2"/>
        </w:numPr>
        <w:spacing w:line="480" w:lineRule="auto"/>
        <w:rPr>
          <w:b/>
        </w:rPr>
      </w:pPr>
      <w:proofErr w:type="gramStart"/>
      <w:r w:rsidRPr="009B7902">
        <w:t>Signed Contract / Lease Agreement at a building location that meets the requirements for this restaurant.</w:t>
      </w:r>
      <w:proofErr w:type="gramEnd"/>
      <w:r w:rsidRPr="009B7902">
        <w:t xml:space="preserve">  – March 1, 2013</w:t>
      </w:r>
    </w:p>
    <w:p w:rsidR="00E71726" w:rsidRPr="009B7902" w:rsidRDefault="00E71726" w:rsidP="005A0475">
      <w:pPr>
        <w:pStyle w:val="ListParagraph"/>
        <w:numPr>
          <w:ilvl w:val="0"/>
          <w:numId w:val="2"/>
        </w:numPr>
        <w:spacing w:line="480" w:lineRule="auto"/>
        <w:rPr>
          <w:b/>
        </w:rPr>
      </w:pPr>
      <w:r w:rsidRPr="009B7902">
        <w:t>Initial Menu presented – March 8, 2013</w:t>
      </w:r>
    </w:p>
    <w:p w:rsidR="00E71726" w:rsidRPr="009B7902" w:rsidRDefault="00E71726" w:rsidP="005A0475">
      <w:pPr>
        <w:pStyle w:val="ListParagraph"/>
        <w:spacing w:line="480" w:lineRule="auto"/>
        <w:ind w:left="1080"/>
        <w:rPr>
          <w:b/>
        </w:rPr>
      </w:pPr>
    </w:p>
    <w:p w:rsidR="00E71726" w:rsidRPr="009B7902" w:rsidRDefault="00E71726" w:rsidP="005A0475">
      <w:pPr>
        <w:pStyle w:val="ListParagraph"/>
        <w:numPr>
          <w:ilvl w:val="0"/>
          <w:numId w:val="2"/>
        </w:numPr>
        <w:spacing w:line="480" w:lineRule="auto"/>
        <w:rPr>
          <w:b/>
        </w:rPr>
      </w:pPr>
      <w:r w:rsidRPr="009B7902">
        <w:t xml:space="preserve">Approved Restaurant Design plans – March 22, 2013 </w:t>
      </w:r>
    </w:p>
    <w:p w:rsidR="00E71726" w:rsidRPr="009B7902" w:rsidRDefault="00E71726" w:rsidP="005A0475">
      <w:pPr>
        <w:pStyle w:val="ListParagraph"/>
        <w:numPr>
          <w:ilvl w:val="0"/>
          <w:numId w:val="2"/>
        </w:numPr>
        <w:spacing w:line="480" w:lineRule="auto"/>
        <w:rPr>
          <w:b/>
        </w:rPr>
      </w:pPr>
      <w:r w:rsidRPr="009B7902">
        <w:t>Kitchen, Customer Seating and POS System purchased and installed – April 19, 2013</w:t>
      </w:r>
    </w:p>
    <w:p w:rsidR="00E71726" w:rsidRPr="009B7902" w:rsidRDefault="00E71726" w:rsidP="005A0475">
      <w:pPr>
        <w:pStyle w:val="ListParagraph"/>
        <w:numPr>
          <w:ilvl w:val="0"/>
          <w:numId w:val="2"/>
        </w:numPr>
        <w:spacing w:line="480" w:lineRule="auto"/>
        <w:rPr>
          <w:b/>
        </w:rPr>
      </w:pPr>
      <w:r w:rsidRPr="009B7902">
        <w:t>All Building and Initial Food and Health Inspections passed – April 26, 2013</w:t>
      </w:r>
    </w:p>
    <w:p w:rsidR="00E71726" w:rsidRPr="009B7902" w:rsidRDefault="00E71726" w:rsidP="005A0475">
      <w:pPr>
        <w:pStyle w:val="ListParagraph"/>
        <w:numPr>
          <w:ilvl w:val="0"/>
          <w:numId w:val="2"/>
        </w:numPr>
        <w:spacing w:line="480" w:lineRule="auto"/>
        <w:rPr>
          <w:b/>
        </w:rPr>
      </w:pPr>
      <w:r w:rsidRPr="009B7902">
        <w:t>State required Licenses acquired – April 26, 2013</w:t>
      </w:r>
    </w:p>
    <w:p w:rsidR="00E71726" w:rsidRPr="009B7902" w:rsidRDefault="00E71726" w:rsidP="005A0475">
      <w:pPr>
        <w:pStyle w:val="ListParagraph"/>
        <w:numPr>
          <w:ilvl w:val="0"/>
          <w:numId w:val="2"/>
        </w:numPr>
        <w:spacing w:line="480" w:lineRule="auto"/>
        <w:rPr>
          <w:b/>
        </w:rPr>
      </w:pPr>
      <w:r w:rsidRPr="009B7902">
        <w:t>Initial Menu Finalized – April 26,2013</w:t>
      </w:r>
    </w:p>
    <w:p w:rsidR="00E71726" w:rsidRPr="009B7902" w:rsidRDefault="00E71726" w:rsidP="005A0475">
      <w:pPr>
        <w:pStyle w:val="ListParagraph"/>
        <w:numPr>
          <w:ilvl w:val="0"/>
          <w:numId w:val="2"/>
        </w:numPr>
        <w:spacing w:line="480" w:lineRule="auto"/>
        <w:rPr>
          <w:b/>
        </w:rPr>
      </w:pPr>
      <w:r w:rsidRPr="009B7902">
        <w:t>Local Restaurant Supply Store, and Food Service contracts acquired – May 10, 2013</w:t>
      </w:r>
    </w:p>
    <w:p w:rsidR="00E71726" w:rsidRPr="009B7902" w:rsidRDefault="00E71726" w:rsidP="005A0475">
      <w:pPr>
        <w:pStyle w:val="ListParagraph"/>
        <w:numPr>
          <w:ilvl w:val="0"/>
          <w:numId w:val="2"/>
        </w:numPr>
        <w:spacing w:line="480" w:lineRule="auto"/>
        <w:rPr>
          <w:b/>
        </w:rPr>
      </w:pPr>
      <w:r w:rsidRPr="009B7902">
        <w:lastRenderedPageBreak/>
        <w:t>Staff Hired – May 10, 2013</w:t>
      </w:r>
    </w:p>
    <w:p w:rsidR="00E71726" w:rsidRPr="009B7902" w:rsidRDefault="00E71726" w:rsidP="005A0475">
      <w:pPr>
        <w:pStyle w:val="ListParagraph"/>
        <w:numPr>
          <w:ilvl w:val="0"/>
          <w:numId w:val="2"/>
        </w:numPr>
        <w:spacing w:line="480" w:lineRule="auto"/>
        <w:rPr>
          <w:b/>
        </w:rPr>
      </w:pPr>
      <w:r w:rsidRPr="009B7902">
        <w:t>Staff Training Complete --  May 20, 2013</w:t>
      </w:r>
    </w:p>
    <w:p w:rsidR="00E71726" w:rsidRPr="009B7902" w:rsidRDefault="00E71726" w:rsidP="005A0475">
      <w:pPr>
        <w:pStyle w:val="ListParagraph"/>
        <w:numPr>
          <w:ilvl w:val="0"/>
          <w:numId w:val="2"/>
        </w:numPr>
        <w:spacing w:line="480" w:lineRule="auto"/>
        <w:rPr>
          <w:b/>
        </w:rPr>
      </w:pPr>
      <w:r w:rsidRPr="009B7902">
        <w:t>Opening Day – May 22, 2013</w:t>
      </w:r>
    </w:p>
    <w:p w:rsidR="004D6869" w:rsidRPr="009B7902" w:rsidRDefault="004D6869" w:rsidP="005A0475">
      <w:pPr>
        <w:pStyle w:val="ListParagraph"/>
        <w:spacing w:line="480" w:lineRule="auto"/>
        <w:ind w:left="1080"/>
        <w:rPr>
          <w:b/>
        </w:rPr>
      </w:pPr>
    </w:p>
    <w:p w:rsidR="00E71726" w:rsidRPr="009B7902" w:rsidRDefault="00E71726" w:rsidP="005A0475">
      <w:pPr>
        <w:pStyle w:val="ListParagraph"/>
        <w:numPr>
          <w:ilvl w:val="0"/>
          <w:numId w:val="5"/>
        </w:numPr>
        <w:spacing w:line="480" w:lineRule="auto"/>
        <w:rPr>
          <w:b/>
        </w:rPr>
      </w:pPr>
      <w:r w:rsidRPr="009B7902">
        <w:t xml:space="preserve">This project currently appears to have a lot of excess time allotted when considering the overall scope of 6 months. However, excess time </w:t>
      </w:r>
      <w:proofErr w:type="gramStart"/>
      <w:r w:rsidRPr="009B7902">
        <w:t>was allotted</w:t>
      </w:r>
      <w:proofErr w:type="gramEnd"/>
      <w:r w:rsidRPr="009B7902">
        <w:t xml:space="preserve"> during this phase for any issues that may arise and cause setbacks such as unable to find to an appropriate building location by the initial date, or building located but not yet complete or ordered kitchen equipment temporarily out of stock and unable to be delivered on time, etc. </w:t>
      </w:r>
    </w:p>
    <w:p w:rsidR="00E71726" w:rsidRPr="009B7902" w:rsidRDefault="00E71726" w:rsidP="005A0475">
      <w:pPr>
        <w:spacing w:line="480" w:lineRule="auto"/>
        <w:ind w:firstLine="720"/>
        <w:rPr>
          <w:b/>
        </w:rPr>
      </w:pPr>
      <w:r w:rsidRPr="009B7902">
        <w:rPr>
          <w:b/>
        </w:rPr>
        <w:t xml:space="preserve">Technical Requirements: </w:t>
      </w:r>
    </w:p>
    <w:p w:rsidR="00E71726" w:rsidRPr="009B7902" w:rsidRDefault="00E71726" w:rsidP="005A0475">
      <w:pPr>
        <w:pStyle w:val="ListParagraph"/>
        <w:numPr>
          <w:ilvl w:val="0"/>
          <w:numId w:val="3"/>
        </w:numPr>
        <w:spacing w:line="480" w:lineRule="auto"/>
        <w:rPr>
          <w:b/>
        </w:rPr>
      </w:pPr>
      <w:r w:rsidRPr="009B7902">
        <w:rPr>
          <w:b/>
        </w:rPr>
        <w:t xml:space="preserve">Build and Health Code Requirements:  </w:t>
      </w:r>
      <w:r w:rsidRPr="009B7902">
        <w:t xml:space="preserve">The restaurant must pass all building and health code requirements. </w:t>
      </w:r>
    </w:p>
    <w:p w:rsidR="00E71726" w:rsidRPr="009B7902" w:rsidRDefault="00E71726" w:rsidP="005A0475">
      <w:pPr>
        <w:pStyle w:val="ListParagraph"/>
        <w:numPr>
          <w:ilvl w:val="0"/>
          <w:numId w:val="3"/>
        </w:numPr>
        <w:spacing w:line="480" w:lineRule="auto"/>
        <w:rPr>
          <w:b/>
        </w:rPr>
      </w:pPr>
      <w:r w:rsidRPr="009B7902">
        <w:rPr>
          <w:b/>
        </w:rPr>
        <w:t>In House Soda:</w:t>
      </w:r>
      <w:r w:rsidRPr="009B7902">
        <w:t xml:space="preserve">  Must be sufficient for a minimum of 3 flavors </w:t>
      </w:r>
    </w:p>
    <w:p w:rsidR="00E71726" w:rsidRPr="009B7902" w:rsidRDefault="00E71726" w:rsidP="005A0475">
      <w:pPr>
        <w:pStyle w:val="ListParagraph"/>
        <w:numPr>
          <w:ilvl w:val="0"/>
          <w:numId w:val="3"/>
        </w:numPr>
        <w:spacing w:line="480" w:lineRule="auto"/>
        <w:rPr>
          <w:b/>
        </w:rPr>
      </w:pPr>
      <w:r w:rsidRPr="009B7902">
        <w:rPr>
          <w:b/>
        </w:rPr>
        <w:t xml:space="preserve">Entertainment / Atmosphere:  </w:t>
      </w:r>
      <w:r w:rsidRPr="009B7902">
        <w:t xml:space="preserve">Must be wired for sound and have decent locations for 2 – 3 TV’s </w:t>
      </w:r>
    </w:p>
    <w:p w:rsidR="00E71726" w:rsidRPr="009B7902" w:rsidRDefault="00E71726" w:rsidP="005A0475">
      <w:pPr>
        <w:pStyle w:val="ListParagraph"/>
        <w:numPr>
          <w:ilvl w:val="0"/>
          <w:numId w:val="3"/>
        </w:numPr>
        <w:spacing w:line="480" w:lineRule="auto"/>
        <w:rPr>
          <w:b/>
        </w:rPr>
      </w:pPr>
      <w:r w:rsidRPr="009B7902">
        <w:rPr>
          <w:b/>
        </w:rPr>
        <w:t xml:space="preserve">Order taking / POS: </w:t>
      </w:r>
      <w:r w:rsidRPr="009B7902">
        <w:t xml:space="preserve"> Must be capable of accepting orders from a POS system that supports wireless devices and wireless transmission to the kitchen. </w:t>
      </w:r>
    </w:p>
    <w:p w:rsidR="00E71726" w:rsidRPr="009B7902" w:rsidRDefault="00E71726" w:rsidP="005A0475">
      <w:pPr>
        <w:pStyle w:val="ListParagraph"/>
        <w:numPr>
          <w:ilvl w:val="0"/>
          <w:numId w:val="3"/>
        </w:numPr>
        <w:spacing w:line="480" w:lineRule="auto"/>
        <w:rPr>
          <w:b/>
        </w:rPr>
      </w:pPr>
      <w:r w:rsidRPr="009B7902">
        <w:rPr>
          <w:b/>
        </w:rPr>
        <w:t xml:space="preserve">Food Storage: </w:t>
      </w:r>
      <w:r w:rsidRPr="009B7902">
        <w:t xml:space="preserve"> Must be able to store at least 1 week of frozen food (estimated), and 3 days of Fresh food (estimated). </w:t>
      </w:r>
    </w:p>
    <w:p w:rsidR="00E71726" w:rsidRPr="009B7902" w:rsidRDefault="00E71726" w:rsidP="005A0475">
      <w:pPr>
        <w:pStyle w:val="ListParagraph"/>
        <w:numPr>
          <w:ilvl w:val="0"/>
          <w:numId w:val="3"/>
        </w:numPr>
        <w:spacing w:line="480" w:lineRule="auto"/>
        <w:rPr>
          <w:b/>
        </w:rPr>
      </w:pPr>
      <w:r w:rsidRPr="009B7902">
        <w:rPr>
          <w:b/>
        </w:rPr>
        <w:t xml:space="preserve">Kitchen: </w:t>
      </w:r>
      <w:r w:rsidRPr="009B7902">
        <w:t xml:space="preserve">Must be capable of temporary storing, cleaning, containing, and cooking and delivering any food that is actively being prepared. </w:t>
      </w:r>
    </w:p>
    <w:p w:rsidR="00E71726" w:rsidRPr="009B7902" w:rsidRDefault="00E71726" w:rsidP="005A0475">
      <w:pPr>
        <w:pStyle w:val="ListParagraph"/>
        <w:numPr>
          <w:ilvl w:val="0"/>
          <w:numId w:val="3"/>
        </w:numPr>
        <w:spacing w:line="480" w:lineRule="auto"/>
        <w:rPr>
          <w:b/>
        </w:rPr>
      </w:pPr>
      <w:r w:rsidRPr="009B7902">
        <w:rPr>
          <w:b/>
        </w:rPr>
        <w:lastRenderedPageBreak/>
        <w:t>Seating:</w:t>
      </w:r>
      <w:r w:rsidRPr="009B7902">
        <w:t xml:space="preserve">  Design plan for customer seating must have adequate seating for customers, as plenty of space for the servers to have easy access to the kitchen, In house soda area, </w:t>
      </w:r>
      <w:proofErr w:type="gramStart"/>
      <w:r w:rsidRPr="009B7902">
        <w:t>and  Customer</w:t>
      </w:r>
      <w:proofErr w:type="gramEnd"/>
      <w:r w:rsidRPr="009B7902">
        <w:t xml:space="preserve"> tables without causing excess congestion during busy time periods. </w:t>
      </w:r>
    </w:p>
    <w:p w:rsidR="00E71726" w:rsidRPr="009B7902" w:rsidRDefault="00E71726" w:rsidP="005A0475">
      <w:pPr>
        <w:pStyle w:val="ListParagraph"/>
        <w:numPr>
          <w:ilvl w:val="0"/>
          <w:numId w:val="3"/>
        </w:numPr>
        <w:spacing w:line="480" w:lineRule="auto"/>
        <w:rPr>
          <w:b/>
        </w:rPr>
      </w:pPr>
      <w:r w:rsidRPr="009B7902">
        <w:rPr>
          <w:b/>
        </w:rPr>
        <w:t>AC/Heat:</w:t>
      </w:r>
      <w:r w:rsidRPr="009B7902">
        <w:t xml:space="preserve"> Building must have adequate AC / </w:t>
      </w:r>
      <w:r w:rsidR="003B5F0C" w:rsidRPr="009B7902">
        <w:t>Heat,</w:t>
      </w:r>
      <w:r w:rsidRPr="009B7902">
        <w:t xml:space="preserve"> so that customers are comfortable while eating. </w:t>
      </w:r>
    </w:p>
    <w:p w:rsidR="00E71726" w:rsidRPr="009B7902" w:rsidRDefault="00E71726" w:rsidP="005A0475">
      <w:pPr>
        <w:spacing w:line="480" w:lineRule="auto"/>
        <w:ind w:firstLine="720"/>
        <w:rPr>
          <w:b/>
        </w:rPr>
      </w:pPr>
      <w:r w:rsidRPr="009B7902">
        <w:rPr>
          <w:b/>
        </w:rPr>
        <w:t>Limits and Exclusions:</w:t>
      </w:r>
    </w:p>
    <w:p w:rsidR="00E71726" w:rsidRPr="009B7902" w:rsidRDefault="00E71726" w:rsidP="005A0475">
      <w:pPr>
        <w:pStyle w:val="ListParagraph"/>
        <w:numPr>
          <w:ilvl w:val="0"/>
          <w:numId w:val="4"/>
        </w:numPr>
        <w:spacing w:line="480" w:lineRule="auto"/>
        <w:rPr>
          <w:b/>
        </w:rPr>
      </w:pPr>
      <w:r w:rsidRPr="009B7902">
        <w:rPr>
          <w:b/>
        </w:rPr>
        <w:t xml:space="preserve">Exterior: </w:t>
      </w:r>
      <w:r w:rsidRPr="009B7902">
        <w:t xml:space="preserve"> Will be limited to the general look of the building that </w:t>
      </w:r>
      <w:proofErr w:type="gramStart"/>
      <w:r w:rsidRPr="009B7902">
        <w:t>is leased</w:t>
      </w:r>
      <w:proofErr w:type="gramEnd"/>
      <w:r w:rsidRPr="009B7902">
        <w:t>, to help reduce cost.  Name Sign has been Ok’d for mounting to the exterior</w:t>
      </w:r>
    </w:p>
    <w:p w:rsidR="00E71726" w:rsidRPr="009B7902" w:rsidRDefault="00E71726" w:rsidP="005A0475">
      <w:pPr>
        <w:pStyle w:val="ListParagraph"/>
        <w:numPr>
          <w:ilvl w:val="0"/>
          <w:numId w:val="4"/>
        </w:numPr>
        <w:spacing w:line="480" w:lineRule="auto"/>
        <w:rPr>
          <w:b/>
        </w:rPr>
      </w:pPr>
      <w:r w:rsidRPr="009B7902">
        <w:rPr>
          <w:b/>
        </w:rPr>
        <w:t>Interior:</w:t>
      </w:r>
      <w:r w:rsidRPr="009B7902">
        <w:t xml:space="preserve">  Construction and work hours are only permitted between</w:t>
      </w:r>
      <w:r w:rsidR="003B5F0C">
        <w:t xml:space="preserve"> 7</w:t>
      </w:r>
      <w:r w:rsidRPr="009B7902">
        <w:t xml:space="preserve"> </w:t>
      </w:r>
      <w:r w:rsidR="003B5F0C" w:rsidRPr="009B7902">
        <w:t>a.m.</w:t>
      </w:r>
      <w:r w:rsidRPr="009B7902">
        <w:t xml:space="preserve"> and 6.pm.  Interior </w:t>
      </w:r>
      <w:proofErr w:type="gramStart"/>
      <w:r w:rsidRPr="009B7902">
        <w:t>will also be designed and constructed according to the approved design plan</w:t>
      </w:r>
      <w:proofErr w:type="gramEnd"/>
      <w:r w:rsidRPr="009B7902">
        <w:t>.</w:t>
      </w:r>
      <w:r w:rsidRPr="009B7902">
        <w:rPr>
          <w:b/>
        </w:rPr>
        <w:t xml:space="preserve"> </w:t>
      </w:r>
    </w:p>
    <w:p w:rsidR="00E71726" w:rsidRPr="009B7902" w:rsidRDefault="00E71726" w:rsidP="005A0475">
      <w:pPr>
        <w:pStyle w:val="ListParagraph"/>
        <w:numPr>
          <w:ilvl w:val="0"/>
          <w:numId w:val="4"/>
        </w:numPr>
        <w:spacing w:line="480" w:lineRule="auto"/>
        <w:rPr>
          <w:b/>
        </w:rPr>
      </w:pPr>
      <w:r w:rsidRPr="009B7902">
        <w:rPr>
          <w:b/>
        </w:rPr>
        <w:t>Sub-Contractor:</w:t>
      </w:r>
      <w:r w:rsidRPr="009B7902">
        <w:t xml:space="preserve"> The general contractor may sub contract work out other sources</w:t>
      </w:r>
    </w:p>
    <w:p w:rsidR="00E71726" w:rsidRPr="009B7902" w:rsidRDefault="00E71726" w:rsidP="005A0475">
      <w:pPr>
        <w:pStyle w:val="ListParagraph"/>
        <w:numPr>
          <w:ilvl w:val="0"/>
          <w:numId w:val="4"/>
        </w:numPr>
        <w:spacing w:line="480" w:lineRule="auto"/>
        <w:rPr>
          <w:b/>
        </w:rPr>
      </w:pPr>
      <w:r w:rsidRPr="009B7902">
        <w:rPr>
          <w:b/>
        </w:rPr>
        <w:t xml:space="preserve">General Contractor: </w:t>
      </w:r>
      <w:r w:rsidRPr="009B7902">
        <w:t>The general contractor will be held responsible for the work of  sub-contractors</w:t>
      </w:r>
    </w:p>
    <w:p w:rsidR="0064376A" w:rsidRPr="009B7902" w:rsidRDefault="0064376A" w:rsidP="004D6869">
      <w:pPr>
        <w:jc w:val="center"/>
        <w:rPr>
          <w:b/>
        </w:rPr>
      </w:pPr>
    </w:p>
    <w:p w:rsidR="0064376A" w:rsidRPr="009B7902" w:rsidRDefault="0064376A" w:rsidP="004D6869">
      <w:pPr>
        <w:jc w:val="center"/>
        <w:rPr>
          <w:b/>
        </w:rPr>
      </w:pPr>
    </w:p>
    <w:p w:rsidR="0064376A" w:rsidRPr="009B7902" w:rsidRDefault="0064376A" w:rsidP="004D6869">
      <w:pPr>
        <w:jc w:val="center"/>
        <w:rPr>
          <w:b/>
        </w:rPr>
      </w:pPr>
    </w:p>
    <w:p w:rsidR="0064376A" w:rsidRPr="009B7902" w:rsidRDefault="0064376A" w:rsidP="004D6869">
      <w:pPr>
        <w:jc w:val="center"/>
        <w:rPr>
          <w:b/>
        </w:rPr>
      </w:pPr>
    </w:p>
    <w:p w:rsidR="0064376A" w:rsidRPr="009B7902" w:rsidRDefault="0064376A" w:rsidP="004D6869">
      <w:pPr>
        <w:jc w:val="center"/>
        <w:rPr>
          <w:b/>
        </w:rPr>
      </w:pPr>
    </w:p>
    <w:p w:rsidR="0064376A" w:rsidRPr="009B7902" w:rsidRDefault="0064376A" w:rsidP="004D6869">
      <w:pPr>
        <w:jc w:val="center"/>
        <w:rPr>
          <w:b/>
        </w:rPr>
      </w:pPr>
    </w:p>
    <w:p w:rsidR="004D6869" w:rsidRPr="009B7902" w:rsidRDefault="004D6869" w:rsidP="00F67500">
      <w:pPr>
        <w:pStyle w:val="Heading1"/>
      </w:pPr>
      <w:bookmarkStart w:id="3" w:name="_Toc349403225"/>
      <w:r w:rsidRPr="009B7902">
        <w:lastRenderedPageBreak/>
        <w:t>Work Breakdown Structure</w:t>
      </w:r>
      <w:bookmarkEnd w:id="3"/>
    </w:p>
    <w:p w:rsidR="00316DD7" w:rsidRPr="00316DD7" w:rsidRDefault="00316DD7" w:rsidP="00316DD7">
      <w:pPr>
        <w:spacing w:after="0" w:line="240" w:lineRule="auto"/>
        <w:rPr>
          <w:rFonts w:eastAsia="Times New Roman"/>
        </w:rPr>
      </w:pPr>
      <w:r w:rsidRPr="009B7902">
        <w:rPr>
          <w:rFonts w:eastAsia="Times New Roman"/>
          <w:noProof/>
        </w:rPr>
        <w:drawing>
          <wp:inline distT="0" distB="0" distL="0" distR="0" wp14:anchorId="0792AC8B" wp14:editId="20F1FD4E">
            <wp:extent cx="6054571" cy="7825624"/>
            <wp:effectExtent l="0" t="0" r="3810" b="4445"/>
            <wp:docPr id="7" name="Picture 7" descr="Machine generated alternative text: ID&#10;Task &#10;Mode&#10;Task NameDurationStartFinishPredecessors&#10;1&#10;1 Djack's Restaurant&#10;88.25 days?&#10;Mon 2/18/13&#10;Thu 6/20/13&#10;2&#10;1.1 Location Leased&#10;7 days&#10;Mon 2/18/13&#10;Tue 2/26/13&#10;3&#10;1.1.1 Demographic Research for proper location&#10;2 days&#10;Mon 2/18/13&#10;Tue 2/19/13&#10;4&#10;1.1.2 Suitable Building Located&#10;5 days&#10;Wed 2/20/13&#10;Tue 2/26/13&#10;5&#10;1.1.2.1 Locate Several Appropriate Buildings&#10;3 days&#10;Wed 2/20/13&#10;Fri 2/22/13&#10;3&#10;6&#10;1.1.2.2 Determine Lease Costs&#10;0.5 days&#10;Mon 2/25/13&#10;Mon 2/25/13&#10;5&#10;7&#10;1.1.2.3 Choose Best Location and Cost&#10;0.5 days&#10;Mon 2/25/13&#10;Mon 2/25/13&#10;6&#10;8&#10;1.1.2.4 Sign Building Lease Agreement&#10;1 day&#10;Tue 2/26/13&#10;Tue 2/26/13&#10;7&#10;9&#10;1.2 Building Located and Lease Signed&#10;0 days&#10;Tue 2/26/13&#10;Tue 2/26/13&#10;8&#10;10&#10;1.3 Define Initial Menu&#10;1.5 days&#10;Wed 2/27/13&#10;Thu 2/28/13&#10;9&#10;11&#10;1.3.1 Appetizers&#10;2 hrs&#10;Wed 2/27/13&#10;Wed 2/27/13&#10;12&#10;1.3.2 Entrée's&#10;4 hrs&#10;Wed 2/27/13&#10;Wed 2/27/13&#10;11&#10;13&#10;1.3.3 Desserts&#10;2 hrs&#10;Wed 2/27/13&#10;Wed 2/27/13&#10;12&#10;14&#10;1.3.4 Drinks (Pre Made)&#10;2 hrs&#10;Thu 2/28/13&#10;Thu 2/28/13&#10;13&#10;15&#10;1.3.5 Drinks (In House)&#10;2 hrs&#10;Thu 2/28/13&#10;Thu 2/28/13&#10;14&#10;16&#10;1.4 Initial Menu Presented&#10;0 days&#10;Thu 2/28/13&#10;Thu 2/28/13&#10;15&#10;17&#10;1.5 Restaurant Design&#10;5 days&#10;Thu 2/28/13&#10;Thu 3/7/13&#10;16&#10;18&#10;1.5.1  Kitchen&#10;1.5 days&#10;Thu 2/28/13&#10;Fri 3/1/13&#10;19&#10;1.5.1.1 Storage&#10;0.25 days&#10;Thu 2/28/13&#10;Thu 2/28/13&#10;20&#10;1.5.1.2 Prep Space&#10;0.25 days&#10;Thu 2/28/13&#10;Thu 2/28/13&#10;19&#10;21&#10;1.5.1.3 Cooking Space&#10;0.25 days&#10;Fri 3/1/13&#10;Fri 3/1/13&#10;20&#10;22&#10;1.5.1.4 Cleaning Space&#10;0.25 days&#10;Fri 3/1/13&#10;Fri 3/1/13&#10;21&#10;23&#10;1.5.1.5 Floors and Walls&#10;0.25 days&#10;Fri 3/1/13&#10;Fri 3/1/13&#10;22&#10;24&#10;1.5.1.6 POS Placement&#10;0.25 days&#10;Fri 3/1/13&#10;Fri 3/1/13&#10;23&#10;25&#10;1.5.2 In House Soda&#10;1.75 days&#10;Mon 3/4/13&#10;Tue 3/5/13&#10;26&#10;1.5.2.1 Storage&#10;0.25 days&#10;Mon 3/4/13&#10;Mon 3/4/13&#10;24&#10;27&#10;1.5.2.2 Prep Space&#10;0.25 days&#10;Mon 3/4/13&#10;Mon 3/4/13&#10;26&#10;28&#10;1.5.2.3 Brewing&#10;0.25 days&#10;Mon 3/4/13&#10;Mon 3/4/13&#10;27&#10;29&#10;1.5.2.4 Dispensing&#10;0.25 days&#10;Mon 3/4/13&#10;Mon 3/4/13&#10;28&#10;30&#10;1.5.2.5 Display&#10;0.25 days&#10;Tue 3/5/13&#10;Tue 3/5/13&#10;29&#10;31&#10;1.5.2.6 Floors and Walls&#10;0.25 days&#10;Tue 3/5/13&#10;Tue 3/5/13&#10;30&#10;32&#10;1.5.2.7 POS Placement&#10;0.25 days&#10;Tue 3/5/13&#10;Tue 3/5/13&#10;31&#10;33&#10;1.5.3 Dining Room&#10;1.25 days&#10;Tue 3/5/13&#10;Wed 3/6/13&#10;34&#10;1.5.3.1 Tables and Chairs&#10;0.25 days&#10;Tue 3/5/13&#10;Tue 3/5/13&#10;32&#10;35&#10;1.5.3.2 Flatware&#10;0.25 days&#10;Wed 3/6/13&#10;Wed 3/6/13&#10;34&#10;36&#10;1.5.3.3 Decorations&#10;0.5 days&#10;Wed 3/6/13&#10;Wed 3/6/13&#10;35&#10;37&#10;1.5.3.4 POS Placements&#10;0.25 days&#10;Wed 3/6/13&#10;Wed 3/6/13&#10;36&#10;38&#10;1.5.4 Design Approval&#10;0.5 days&#10;Thu 3/7/13&#10;Thu 3/7/13&#10;37&#10;39&#10;1.6 Restaurant Design Approved&#10;0 days&#10;Thu 3/7/13&#10;Thu 3/7/13&#10;38&#10;40&#10;1.7 Local Restaurant Supply Store and Food Service Contracts&#10;4 days&#10;Thu 3/7/13&#10;Wed 3/13/13&#10;39&#10;41&#10;1.7.1 Locate Local Restaurant Supply Store&#10;1.5 days&#10;Tue 3/12/13&#10;Wed 3/13/13&#10;42&#10;1.7.1.1 Locate Local Restaurant Supply Store&#10;1 day&#10;Tue 3/12/13&#10;Tue 3/12/13&#10;43&#10;1.7.1.2 Determine If best to purchase A la carte, or Contract&#10;0.5 days&#10;Wed 3/13/13&#10;Wed 3/13/13&#10;42&#10;44&#10;1.7.2 Locate Local Food Service Supplier&#10;1.5 days&#10;Thu 3/7/13&#10;Fri 3/8/13&#10;45&#10;1.7.2.1 Locate Local Food Service Supplier(s)&#10;1 day&#10;Thu 3/7/13&#10;Fri 3/8/13&#10;46&#10;1.7.2.2 Determine If best to purchase A la carte, or Contract&#10;0.5 days&#10;Fri 3/8/13&#10;Fri 3/8/13&#10;45&#10;47&#10;1.8 Supply Store and Food Service Contracts Obtained&#10;0 days&#10;Wed 3/13/13&#10;Wed 3/13/13&#10;46,43&#10;48&#10;1.9 Restaurant Installation&#10;32 days?&#10;Wed 3/13/13&#10;Fri 4/26/13&#10;47&#10;49&#10;1.9.1 Install All Flooring and Walls &#10;7 days&#10;Wed 3/13/13&#10;Fri 3/22/13&#10;50&#10;1.9.2 Pass Initial Building Inspections&#10;1 day&#10;Fri 3/22/13&#10;Mon 3/25/13&#10;49&#10;51&#10;1.9.3 Kitchen&#10;21 days?&#10;Mon 3/25/13&#10;Tue 4/23/13&#10;50&#10;52&#10;1.9.3.1 Storage&#10;7 days&#10;Mon 3/25/13&#10;Wed 4/3/13&#10;53&#10;1.9.3.1.1 Purchase Freezer&#10;1 day&#10;Mon 3/25/13&#10;Tue 3/26/13&#10;54&#10;1.9.3.1.2 Freezer Delivery Time&#10;7 days&#10;Mon 3/25/13&#10;Wed 4/3/13&#10;55&#10;1.9.3.1.3 Install Freezer&#10;1 day&#10;Mon 3/25/13&#10;Tue 3/26/13&#10;56&#10;1.9.3.1.4 Purchase and Install Refrigerator&#10;1 day&#10;Mon 3/25/13&#10;Tue 3/26/13&#10;57&#10;1.9.3.1.5 Refrigerator Delivery Time&#10;7 days&#10;Mon 3/25/13&#10;Wed 4/3/13&#10;58&#10;1.9.3.1.6 Install Refrigerator&#10;1 day&#10;Mon 3/25/13&#10;Tue 3/26/13&#10;P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hine generated alternative text: ID&#10;Task &#10;Mode&#10;Task NameDurationStartFinishPredecessors&#10;1&#10;1 Djack's Restaurant&#10;88.25 days?&#10;Mon 2/18/13&#10;Thu 6/20/13&#10;2&#10;1.1 Location Leased&#10;7 days&#10;Mon 2/18/13&#10;Tue 2/26/13&#10;3&#10;1.1.1 Demographic Research for proper location&#10;2 days&#10;Mon 2/18/13&#10;Tue 2/19/13&#10;4&#10;1.1.2 Suitable Building Located&#10;5 days&#10;Wed 2/20/13&#10;Tue 2/26/13&#10;5&#10;1.1.2.1 Locate Several Appropriate Buildings&#10;3 days&#10;Wed 2/20/13&#10;Fri 2/22/13&#10;3&#10;6&#10;1.1.2.2 Determine Lease Costs&#10;0.5 days&#10;Mon 2/25/13&#10;Mon 2/25/13&#10;5&#10;7&#10;1.1.2.3 Choose Best Location and Cost&#10;0.5 days&#10;Mon 2/25/13&#10;Mon 2/25/13&#10;6&#10;8&#10;1.1.2.4 Sign Building Lease Agreement&#10;1 day&#10;Tue 2/26/13&#10;Tue 2/26/13&#10;7&#10;9&#10;1.2 Building Located and Lease Signed&#10;0 days&#10;Tue 2/26/13&#10;Tue 2/26/13&#10;8&#10;10&#10;1.3 Define Initial Menu&#10;1.5 days&#10;Wed 2/27/13&#10;Thu 2/28/13&#10;9&#10;11&#10;1.3.1 Appetizers&#10;2 hrs&#10;Wed 2/27/13&#10;Wed 2/27/13&#10;12&#10;1.3.2 Entrée's&#10;4 hrs&#10;Wed 2/27/13&#10;Wed 2/27/13&#10;11&#10;13&#10;1.3.3 Desserts&#10;2 hrs&#10;Wed 2/27/13&#10;Wed 2/27/13&#10;12&#10;14&#10;1.3.4 Drinks (Pre Made)&#10;2 hrs&#10;Thu 2/28/13&#10;Thu 2/28/13&#10;13&#10;15&#10;1.3.5 Drinks (In House)&#10;2 hrs&#10;Thu 2/28/13&#10;Thu 2/28/13&#10;14&#10;16&#10;1.4 Initial Menu Presented&#10;0 days&#10;Thu 2/28/13&#10;Thu 2/28/13&#10;15&#10;17&#10;1.5 Restaurant Design&#10;5 days&#10;Thu 2/28/13&#10;Thu 3/7/13&#10;16&#10;18&#10;1.5.1  Kitchen&#10;1.5 days&#10;Thu 2/28/13&#10;Fri 3/1/13&#10;19&#10;1.5.1.1 Storage&#10;0.25 days&#10;Thu 2/28/13&#10;Thu 2/28/13&#10;20&#10;1.5.1.2 Prep Space&#10;0.25 days&#10;Thu 2/28/13&#10;Thu 2/28/13&#10;19&#10;21&#10;1.5.1.3 Cooking Space&#10;0.25 days&#10;Fri 3/1/13&#10;Fri 3/1/13&#10;20&#10;22&#10;1.5.1.4 Cleaning Space&#10;0.25 days&#10;Fri 3/1/13&#10;Fri 3/1/13&#10;21&#10;23&#10;1.5.1.5 Floors and Walls&#10;0.25 days&#10;Fri 3/1/13&#10;Fri 3/1/13&#10;22&#10;24&#10;1.5.1.6 POS Placement&#10;0.25 days&#10;Fri 3/1/13&#10;Fri 3/1/13&#10;23&#10;25&#10;1.5.2 In House Soda&#10;1.75 days&#10;Mon 3/4/13&#10;Tue 3/5/13&#10;26&#10;1.5.2.1 Storage&#10;0.25 days&#10;Mon 3/4/13&#10;Mon 3/4/13&#10;24&#10;27&#10;1.5.2.2 Prep Space&#10;0.25 days&#10;Mon 3/4/13&#10;Mon 3/4/13&#10;26&#10;28&#10;1.5.2.3 Brewing&#10;0.25 days&#10;Mon 3/4/13&#10;Mon 3/4/13&#10;27&#10;29&#10;1.5.2.4 Dispensing&#10;0.25 days&#10;Mon 3/4/13&#10;Mon 3/4/13&#10;28&#10;30&#10;1.5.2.5 Display&#10;0.25 days&#10;Tue 3/5/13&#10;Tue 3/5/13&#10;29&#10;31&#10;1.5.2.6 Floors and Walls&#10;0.25 days&#10;Tue 3/5/13&#10;Tue 3/5/13&#10;30&#10;32&#10;1.5.2.7 POS Placement&#10;0.25 days&#10;Tue 3/5/13&#10;Tue 3/5/13&#10;31&#10;33&#10;1.5.3 Dining Room&#10;1.25 days&#10;Tue 3/5/13&#10;Wed 3/6/13&#10;34&#10;1.5.3.1 Tables and Chairs&#10;0.25 days&#10;Tue 3/5/13&#10;Tue 3/5/13&#10;32&#10;35&#10;1.5.3.2 Flatware&#10;0.25 days&#10;Wed 3/6/13&#10;Wed 3/6/13&#10;34&#10;36&#10;1.5.3.3 Decorations&#10;0.5 days&#10;Wed 3/6/13&#10;Wed 3/6/13&#10;35&#10;37&#10;1.5.3.4 POS Placements&#10;0.25 days&#10;Wed 3/6/13&#10;Wed 3/6/13&#10;36&#10;38&#10;1.5.4 Design Approval&#10;0.5 days&#10;Thu 3/7/13&#10;Thu 3/7/13&#10;37&#10;39&#10;1.6 Restaurant Design Approved&#10;0 days&#10;Thu 3/7/13&#10;Thu 3/7/13&#10;38&#10;40&#10;1.7 Local Restaurant Supply Store and Food Service Contracts&#10;4 days&#10;Thu 3/7/13&#10;Wed 3/13/13&#10;39&#10;41&#10;1.7.1 Locate Local Restaurant Supply Store&#10;1.5 days&#10;Tue 3/12/13&#10;Wed 3/13/13&#10;42&#10;1.7.1.1 Locate Local Restaurant Supply Store&#10;1 day&#10;Tue 3/12/13&#10;Tue 3/12/13&#10;43&#10;1.7.1.2 Determine If best to purchase A la carte, or Contract&#10;0.5 days&#10;Wed 3/13/13&#10;Wed 3/13/13&#10;42&#10;44&#10;1.7.2 Locate Local Food Service Supplier&#10;1.5 days&#10;Thu 3/7/13&#10;Fri 3/8/13&#10;45&#10;1.7.2.1 Locate Local Food Service Supplier(s)&#10;1 day&#10;Thu 3/7/13&#10;Fri 3/8/13&#10;46&#10;1.7.2.2 Determine If best to purchase A la carte, or Contract&#10;0.5 days&#10;Fri 3/8/13&#10;Fri 3/8/13&#10;45&#10;47&#10;1.8 Supply Store and Food Service Contracts Obtained&#10;0 days&#10;Wed 3/13/13&#10;Wed 3/13/13&#10;46,43&#10;48&#10;1.9 Restaurant Installation&#10;32 days?&#10;Wed 3/13/13&#10;Fri 4/26/13&#10;47&#10;49&#10;1.9.1 Install All Flooring and Walls &#10;7 days&#10;Wed 3/13/13&#10;Fri 3/22/13&#10;50&#10;1.9.2 Pass Initial Building Inspections&#10;1 day&#10;Fri 3/22/13&#10;Mon 3/25/13&#10;49&#10;51&#10;1.9.3 Kitchen&#10;21 days?&#10;Mon 3/25/13&#10;Tue 4/23/13&#10;50&#10;52&#10;1.9.3.1 Storage&#10;7 days&#10;Mon 3/25/13&#10;Wed 4/3/13&#10;53&#10;1.9.3.1.1 Purchase Freezer&#10;1 day&#10;Mon 3/25/13&#10;Tue 3/26/13&#10;54&#10;1.9.3.1.2 Freezer Delivery Time&#10;7 days&#10;Mon 3/25/13&#10;Wed 4/3/13&#10;55&#10;1.9.3.1.3 Install Freezer&#10;1 day&#10;Mon 3/25/13&#10;Tue 3/26/13&#10;56&#10;1.9.3.1.4 Purchase and Install Refrigerator&#10;1 day&#10;Mon 3/25/13&#10;Tue 3/26/13&#10;57&#10;1.9.3.1.5 Refrigerator Delivery Time&#10;7 days&#10;Mon 3/25/13&#10;Wed 4/3/13&#10;58&#10;1.9.3.1.6 Install Refrigerator&#10;1 day&#10;Mon 3/25/13&#10;Tue 3/26/13&#10;Pag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4571" cy="7825624"/>
                    </a:xfrm>
                    <a:prstGeom prst="rect">
                      <a:avLst/>
                    </a:prstGeom>
                    <a:noFill/>
                    <a:ln>
                      <a:noFill/>
                    </a:ln>
                  </pic:spPr>
                </pic:pic>
              </a:graphicData>
            </a:graphic>
          </wp:inline>
        </w:drawing>
      </w:r>
    </w:p>
    <w:p w:rsidR="00316DD7" w:rsidRPr="00316DD7" w:rsidRDefault="00316DD7" w:rsidP="00316DD7">
      <w:pPr>
        <w:spacing w:after="0" w:line="240" w:lineRule="auto"/>
        <w:rPr>
          <w:rFonts w:eastAsia="Times New Roman"/>
        </w:rPr>
      </w:pPr>
      <w:r w:rsidRPr="00316DD7">
        <w:rPr>
          <w:rFonts w:eastAsia="Times New Roman"/>
        </w:rPr>
        <w:lastRenderedPageBreak/>
        <w:t> </w:t>
      </w:r>
    </w:p>
    <w:p w:rsidR="00316DD7" w:rsidRPr="00316DD7" w:rsidRDefault="00316DD7" w:rsidP="00316DD7">
      <w:pPr>
        <w:spacing w:after="0" w:line="240" w:lineRule="auto"/>
        <w:rPr>
          <w:rFonts w:eastAsia="Times New Roman"/>
        </w:rPr>
      </w:pPr>
      <w:r w:rsidRPr="009B7902">
        <w:rPr>
          <w:rFonts w:eastAsia="Times New Roman"/>
          <w:noProof/>
        </w:rPr>
        <w:drawing>
          <wp:inline distT="0" distB="0" distL="0" distR="0" wp14:anchorId="7E8F64A3" wp14:editId="5E14B01B">
            <wp:extent cx="6178858" cy="7986264"/>
            <wp:effectExtent l="0" t="0" r="0" b="0"/>
            <wp:docPr id="6" name="Picture 6" descr="Machine generated alternative text: ID&#10;Task &#10;Mode&#10;Task NameDurationStartFinishPredecessors&#10;59&#10;1.9.3.2 Prep Space&#10;21 days&#10;Mon 3/25/13&#10;Tue 4/23/13&#10;60&#10;1.9.3.2.1 Purchase and Install Counters&#10;14 days&#10;Mon 3/25/13&#10;Fri 4/12/13&#10;61&#10;1.9.3.2.2 Purchase and install Cabinets&#10;21 days&#10;Mon 3/25/13&#10;Tue 4/23/13&#10;62&#10;1.9.3.2.3 Purchase and Install other Small Appliances&#10;4 days&#10;Fri 4/12/13&#10;Thu 4/18/13&#10;60&#10;63&#10;1.9.3.2.4 Purchase and Install Sink&#10;1 day&#10;Fri 4/12/13&#10;Mon 4/15/13&#10;60&#10;64&#10;1.9.3.3 Cooking Space&#10;10 days?&#10;Mon 3/25/13&#10;Mon 4/8/13&#10;65&#10;1.9.3.3.1 Purchase and install Oven/Range&#10;10 days&#10;Mon 3/25/13&#10;Mon 4/8/13&#10;66&#10;1.9.3.3.2 &lt;New Task&gt;&#10;1 day?&#10;Mon 3/25/13&#10;Tue 3/26/13&#10;67&#10;1.9.3.3.3 Purchase and Install Food Pass&#10;10 days&#10;Mon 3/25/13&#10;Mon 4/8/13&#10;68&#10;1.9.3.4 Cleaning Space&#10;9 days&#10;Mon 3/25/13&#10;Fri 4/5/13&#10;69&#10;1.9.3.4.1 Purchase and Install Counters&#10;7 days&#10;Mon 3/25/13&#10;Wed 4/3/13&#10;70&#10;1.9.3.4.2 Purchase and Install 3 Basin Sink&#10;2 days&#10;Wed 4/3/13&#10;Fri 4/5/13&#10;69&#10;71&#10;1.9.3.4.3 Purchase and Install Dishwasher&#10;1 day&#10;Wed 4/3/13&#10;Thu 4/4/13&#10;69&#10;72&#10;1.9.4 In House Soda&#10;19 days&#10;Wed 3/13/13&#10;Tue 4/9/13&#10;73&#10;1.9.4.1 Storage&#10;7 days&#10;Wed 3/13/13&#10;Fri 3/22/13&#10;76&#10;1.9.4.2 Purchase and Install Counters for Prep Space&#10;14 days&#10;Wed 3/13/13&#10;Tue 4/2/13&#10;77&#10;1.9.4.3 Purchase and Install Brewing Equipment&#10;7 days&#10;Wed 3/13/13&#10;Fri 3/22/13&#10;78&#10;1.9.4.4 Purchase and Install Approppriate Dispensery&#10;7 days&#10;Fri 3/22/13&#10;Tue 4/2/13&#10;77&#10;79&#10;1.9.4.5 Purchase and Install Display Case&#10;5 days&#10;Tue 4/2/13&#10;Tue 4/9/13&#10;76,78&#10;80&#10;1.9.5 Pass Building Inspections for Plumbing and Gas&#10;2 days&#10;Tue 4/23/13&#10;Thu 4/25/13&#10;51,72&#10;81&#10;1.9.6 Dining Room&#10;14 days&#10;Wed 3/13/13&#10;Tue 4/2/13&#10;82&#10;1.9.6.1 Purchase and Install Tables and Chairs&#10;14 days&#10;Wed 3/13/13&#10;Tue 4/2/13&#10;83&#10;1.9.6.2 Purchase and Install Decorations&#10;7 days&#10;Wed 3/13/13&#10;Fri 3/22/13&#10;84&#10;1.9.6.3 Purchase and Install/Store Flatware&#10;7 days&#10;Wed 3/13/13&#10;Fri 3/22/13&#10;85&#10;1.9.7 Purchase and Install POS System&#10;3 days&#10;Tue 4/23/13&#10;Fri 4/26/13&#10;81,51,72&#10;86&#10;1.9.8 Installation Completed&#10;0 days&#10;Fri 4/26/13&#10;Fri 4/26/13&#10;85&#10;87&#10;1.10 Inspections and Licensing&#10;14 days&#10;Fri 4/26/13&#10;Thu 5/16/13&#10;86&#10;88&#10;1.10.1 Pass any other General Building Inspections&#10;7 days&#10;Fri 4/26/13&#10;Tue 5/7/13&#10;89&#10;1.10.2 Pass Initial Health Inspection&#10;1 day&#10;Fri 4/26/13&#10;Mon 4/29/13&#10;90&#10;1.10.3 Obtain Required State Licensing&#10;14 days&#10;Fri 4/26/13&#10;Thu 5/16/13&#10;91&#10;1.10.4 Obtain Tax License&#10;14 days&#10;Fri 4/26/13&#10;Thu 5/16/13&#10;92&#10;1.10.5 Obtain Business Operations License&#10;14 days&#10;Fri 4/26/13&#10;Thu 5/16/13&#10;93&#10;1.10.6 Obtain Any Other Special Licenses that may be required&#10;14 days&#10;Fri 4/26/13&#10;Thu 5/16/13&#10;94&#10;1.11 Inspections Passed&#10;0 days&#10;Thu 5/16/13&#10;Thu 5/16/13&#10;88,89,90,91,92,93&#10;95&#10;1.12 Finalize Menu&#10;1.75 days&#10;Thu 5/16/13&#10;Mon 5/20/13&#10;94&#10;96&#10;1.12.1 Appetizers&#10;2 hrs&#10;Thu 5/16/13&#10;Thu 5/16/13&#10;97&#10;1.12.2 Entrée's&#10;4 hrs&#10;Thu 5/16/13&#10;Fri 5/17/13&#10;96&#10;98&#10;1.12.3 Desserts&#10;2 hrs&#10;Fri 5/17/13&#10;Fri 5/17/13&#10;97&#10;99&#10;1.12.4 Drinks (Pre Made)&#10;2 hrs&#10;Fri 5/17/13&#10;Fri 5/17/13&#10;98&#10;100&#10;1.12.5 Drinks (In House)&#10;4 hrs&#10;Fri 5/17/13&#10;Mon 5/20/13&#10;99&#10;101&#10;1.13 Menu Finalized&#10;0 days&#10;Mon 5/20/13&#10;Mon 5/20/13&#10;100&#10;102&#10;1.14 Hire Staff&#10;10 days&#10;Mon 5/20/13&#10;Mon 6/3/13&#10;101&#10;103&#10;1.14.1 Hire Chef&#10;10 days&#10;Mon 5/20/13&#10;Mon 6/3/13&#10;104&#10;1.14.2 Hire Cooks&#10;10 days&#10;Mon 5/20/13&#10;Mon 6/3/13&#10;105&#10;1.14.3 Hire Hostess&#10;10 days&#10;Mon 5/20/13&#10;Mon 6/3/13&#10;106&#10;1.14.4 Hire Waiters&#10;10 days&#10;Mon 5/20/13&#10;Mon 6/3/13&#10;P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hine generated alternative text: ID&#10;Task &#10;Mode&#10;Task NameDurationStartFinishPredecessors&#10;59&#10;1.9.3.2 Prep Space&#10;21 days&#10;Mon 3/25/13&#10;Tue 4/23/13&#10;60&#10;1.9.3.2.1 Purchase and Install Counters&#10;14 days&#10;Mon 3/25/13&#10;Fri 4/12/13&#10;61&#10;1.9.3.2.2 Purchase and install Cabinets&#10;21 days&#10;Mon 3/25/13&#10;Tue 4/23/13&#10;62&#10;1.9.3.2.3 Purchase and Install other Small Appliances&#10;4 days&#10;Fri 4/12/13&#10;Thu 4/18/13&#10;60&#10;63&#10;1.9.3.2.4 Purchase and Install Sink&#10;1 day&#10;Fri 4/12/13&#10;Mon 4/15/13&#10;60&#10;64&#10;1.9.3.3 Cooking Space&#10;10 days?&#10;Mon 3/25/13&#10;Mon 4/8/13&#10;65&#10;1.9.3.3.1 Purchase and install Oven/Range&#10;10 days&#10;Mon 3/25/13&#10;Mon 4/8/13&#10;66&#10;1.9.3.3.2 &lt;New Task&gt;&#10;1 day?&#10;Mon 3/25/13&#10;Tue 3/26/13&#10;67&#10;1.9.3.3.3 Purchase and Install Food Pass&#10;10 days&#10;Mon 3/25/13&#10;Mon 4/8/13&#10;68&#10;1.9.3.4 Cleaning Space&#10;9 days&#10;Mon 3/25/13&#10;Fri 4/5/13&#10;69&#10;1.9.3.4.1 Purchase and Install Counters&#10;7 days&#10;Mon 3/25/13&#10;Wed 4/3/13&#10;70&#10;1.9.3.4.2 Purchase and Install 3 Basin Sink&#10;2 days&#10;Wed 4/3/13&#10;Fri 4/5/13&#10;69&#10;71&#10;1.9.3.4.3 Purchase and Install Dishwasher&#10;1 day&#10;Wed 4/3/13&#10;Thu 4/4/13&#10;69&#10;72&#10;1.9.4 In House Soda&#10;19 days&#10;Wed 3/13/13&#10;Tue 4/9/13&#10;73&#10;1.9.4.1 Storage&#10;7 days&#10;Wed 3/13/13&#10;Fri 3/22/13&#10;76&#10;1.9.4.2 Purchase and Install Counters for Prep Space&#10;14 days&#10;Wed 3/13/13&#10;Tue 4/2/13&#10;77&#10;1.9.4.3 Purchase and Install Brewing Equipment&#10;7 days&#10;Wed 3/13/13&#10;Fri 3/22/13&#10;78&#10;1.9.4.4 Purchase and Install Approppriate Dispensery&#10;7 days&#10;Fri 3/22/13&#10;Tue 4/2/13&#10;77&#10;79&#10;1.9.4.5 Purchase and Install Display Case&#10;5 days&#10;Tue 4/2/13&#10;Tue 4/9/13&#10;76,78&#10;80&#10;1.9.5 Pass Building Inspections for Plumbing and Gas&#10;2 days&#10;Tue 4/23/13&#10;Thu 4/25/13&#10;51,72&#10;81&#10;1.9.6 Dining Room&#10;14 days&#10;Wed 3/13/13&#10;Tue 4/2/13&#10;82&#10;1.9.6.1 Purchase and Install Tables and Chairs&#10;14 days&#10;Wed 3/13/13&#10;Tue 4/2/13&#10;83&#10;1.9.6.2 Purchase and Install Decorations&#10;7 days&#10;Wed 3/13/13&#10;Fri 3/22/13&#10;84&#10;1.9.6.3 Purchase and Install/Store Flatware&#10;7 days&#10;Wed 3/13/13&#10;Fri 3/22/13&#10;85&#10;1.9.7 Purchase and Install POS System&#10;3 days&#10;Tue 4/23/13&#10;Fri 4/26/13&#10;81,51,72&#10;86&#10;1.9.8 Installation Completed&#10;0 days&#10;Fri 4/26/13&#10;Fri 4/26/13&#10;85&#10;87&#10;1.10 Inspections and Licensing&#10;14 days&#10;Fri 4/26/13&#10;Thu 5/16/13&#10;86&#10;88&#10;1.10.1 Pass any other General Building Inspections&#10;7 days&#10;Fri 4/26/13&#10;Tue 5/7/13&#10;89&#10;1.10.2 Pass Initial Health Inspection&#10;1 day&#10;Fri 4/26/13&#10;Mon 4/29/13&#10;90&#10;1.10.3 Obtain Required State Licensing&#10;14 days&#10;Fri 4/26/13&#10;Thu 5/16/13&#10;91&#10;1.10.4 Obtain Tax License&#10;14 days&#10;Fri 4/26/13&#10;Thu 5/16/13&#10;92&#10;1.10.5 Obtain Business Operations License&#10;14 days&#10;Fri 4/26/13&#10;Thu 5/16/13&#10;93&#10;1.10.6 Obtain Any Other Special Licenses that may be required&#10;14 days&#10;Fri 4/26/13&#10;Thu 5/16/13&#10;94&#10;1.11 Inspections Passed&#10;0 days&#10;Thu 5/16/13&#10;Thu 5/16/13&#10;88,89,90,91,92,93&#10;95&#10;1.12 Finalize Menu&#10;1.75 days&#10;Thu 5/16/13&#10;Mon 5/20/13&#10;94&#10;96&#10;1.12.1 Appetizers&#10;2 hrs&#10;Thu 5/16/13&#10;Thu 5/16/13&#10;97&#10;1.12.2 Entrée's&#10;4 hrs&#10;Thu 5/16/13&#10;Fri 5/17/13&#10;96&#10;98&#10;1.12.3 Desserts&#10;2 hrs&#10;Fri 5/17/13&#10;Fri 5/17/13&#10;97&#10;99&#10;1.12.4 Drinks (Pre Made)&#10;2 hrs&#10;Fri 5/17/13&#10;Fri 5/17/13&#10;98&#10;100&#10;1.12.5 Drinks (In House)&#10;4 hrs&#10;Fri 5/17/13&#10;Mon 5/20/13&#10;99&#10;101&#10;1.13 Menu Finalized&#10;0 days&#10;Mon 5/20/13&#10;Mon 5/20/13&#10;100&#10;102&#10;1.14 Hire Staff&#10;10 days&#10;Mon 5/20/13&#10;Mon 6/3/13&#10;101&#10;103&#10;1.14.1 Hire Chef&#10;10 days&#10;Mon 5/20/13&#10;Mon 6/3/13&#10;104&#10;1.14.2 Hire Cooks&#10;10 days&#10;Mon 5/20/13&#10;Mon 6/3/13&#10;105&#10;1.14.3 Hire Hostess&#10;10 days&#10;Mon 5/20/13&#10;Mon 6/3/13&#10;106&#10;1.14.4 Hire Waiters&#10;10 days&#10;Mon 5/20/13&#10;Mon 6/3/13&#10;Page 2&#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8906" cy="7986326"/>
                    </a:xfrm>
                    <a:prstGeom prst="rect">
                      <a:avLst/>
                    </a:prstGeom>
                    <a:noFill/>
                    <a:ln>
                      <a:noFill/>
                    </a:ln>
                  </pic:spPr>
                </pic:pic>
              </a:graphicData>
            </a:graphic>
          </wp:inline>
        </w:drawing>
      </w:r>
    </w:p>
    <w:p w:rsidR="00316DD7" w:rsidRPr="00316DD7" w:rsidRDefault="00316DD7" w:rsidP="00316DD7">
      <w:pPr>
        <w:spacing w:after="0" w:line="240" w:lineRule="auto"/>
        <w:rPr>
          <w:rFonts w:eastAsia="Times New Roman"/>
        </w:rPr>
      </w:pPr>
      <w:r w:rsidRPr="00316DD7">
        <w:rPr>
          <w:rFonts w:eastAsia="Times New Roman"/>
        </w:rPr>
        <w:lastRenderedPageBreak/>
        <w:t> </w:t>
      </w:r>
    </w:p>
    <w:p w:rsidR="004D6869" w:rsidRPr="009B7902" w:rsidRDefault="00316DD7" w:rsidP="00316DD7">
      <w:r w:rsidRPr="009B7902">
        <w:rPr>
          <w:rFonts w:eastAsia="Times New Roman"/>
          <w:noProof/>
        </w:rPr>
        <w:drawing>
          <wp:inline distT="0" distB="0" distL="0" distR="0" wp14:anchorId="5AB4F56A" wp14:editId="6B37DC24">
            <wp:extent cx="6078493" cy="7856542"/>
            <wp:effectExtent l="0" t="0" r="0" b="0"/>
            <wp:docPr id="5" name="Picture 5" descr="Machine generated alternative text: ID&#10;Task &#10;Mode&#10;Task NameDurationStartFinishPredecessors&#10;107&#10;1.14.5 Hire Busser&#10;10 days&#10;Mon 5/20/13&#10;Mon 6/3/13&#10;108&#10;1.15 Initial Stock and Prep&#10;4 days&#10;Mon 6/3/13&#10;Fri 6/7/13&#10;107&#10;109&#10;1.15.1 Stock Kitchen&#10;1 day&#10;Mon 6/3/13&#10;Tue 6/4/13&#10;110&#10;1.15.2 Setup Tables&#10;1 day&#10;Mon 6/3/13&#10;Tue 6/4/13&#10;111&#10;1.15.3 Brew Initial In House Drinks&#10;4 days&#10;Mon 6/3/13&#10;Fri 6/7/13&#10;112&#10;1.16 Staff Training&#10;8 days&#10;Fri 6/7/13&#10;Wed 6/19/13&#10;111&#10;113&#10;1.16.1 Training Day 1&#10;1 day&#10;Fri 6/7/13&#10;Mon 6/10/13&#10;114&#10;1.16.2 Training Day 2&#10;1 day&#10;Mon 6/10/13&#10;Tue 6/11/13&#10;113&#10;115&#10;1.16.3 Training Day 3&#10;1 day&#10;Tue 6/11/13&#10;Wed 6/12/13&#10;114&#10;116&#10;1.16.4 Trial Run 1&#10;1 day&#10;Wed 6/12/13&#10;Thu 6/13/13&#10;115&#10;117&#10;1.16.5 Training Day 4&#10;1 day&#10;Thu 6/13/13&#10;Fri 6/14/13&#10;116&#10;118&#10;1.16.6 Training Day 5&#10;1 day&#10;Fri 6/14/13&#10;Mon 6/17/13&#10;117&#10;119&#10;1.16.7 Training Day 6&#10;1 day&#10;Mon 6/17/13&#10;Tue 6/18/13&#10;118&#10;120&#10;1.16.8 Trial Run 2&#10;1 day&#10;Tue 6/18/13&#10;Wed 6/19/13&#10;119&#10;121&#10;1.17 Staff Hired and Trained&#10;0 days&#10;Wed 6/19/13&#10;Wed 6/19/13&#10;120&#10;122&#10;1.18 Re-stock anything that needs to be restocked from training&#10;1 day&#10;Wed 6/19/13&#10;Thu 6/20/13&#10;121&#10;123&#10;1.19 Opening Day&#10;0 days&#10;Thu 6/20/13&#10;Thu 6/20/13&#10;122&#10;P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hine generated alternative text: ID&#10;Task &#10;Mode&#10;Task NameDurationStartFinishPredecessors&#10;107&#10;1.14.5 Hire Busser&#10;10 days&#10;Mon 5/20/13&#10;Mon 6/3/13&#10;108&#10;1.15 Initial Stock and Prep&#10;4 days&#10;Mon 6/3/13&#10;Fri 6/7/13&#10;107&#10;109&#10;1.15.1 Stock Kitchen&#10;1 day&#10;Mon 6/3/13&#10;Tue 6/4/13&#10;110&#10;1.15.2 Setup Tables&#10;1 day&#10;Mon 6/3/13&#10;Tue 6/4/13&#10;111&#10;1.15.3 Brew Initial In House Drinks&#10;4 days&#10;Mon 6/3/13&#10;Fri 6/7/13&#10;112&#10;1.16 Staff Training&#10;8 days&#10;Fri 6/7/13&#10;Wed 6/19/13&#10;111&#10;113&#10;1.16.1 Training Day 1&#10;1 day&#10;Fri 6/7/13&#10;Mon 6/10/13&#10;114&#10;1.16.2 Training Day 2&#10;1 day&#10;Mon 6/10/13&#10;Tue 6/11/13&#10;113&#10;115&#10;1.16.3 Training Day 3&#10;1 day&#10;Tue 6/11/13&#10;Wed 6/12/13&#10;114&#10;116&#10;1.16.4 Trial Run 1&#10;1 day&#10;Wed 6/12/13&#10;Thu 6/13/13&#10;115&#10;117&#10;1.16.5 Training Day 4&#10;1 day&#10;Thu 6/13/13&#10;Fri 6/14/13&#10;116&#10;118&#10;1.16.6 Training Day 5&#10;1 day&#10;Fri 6/14/13&#10;Mon 6/17/13&#10;117&#10;119&#10;1.16.7 Training Day 6&#10;1 day&#10;Mon 6/17/13&#10;Tue 6/18/13&#10;118&#10;120&#10;1.16.8 Trial Run 2&#10;1 day&#10;Tue 6/18/13&#10;Wed 6/19/13&#10;119&#10;121&#10;1.17 Staff Hired and Trained&#10;0 days&#10;Wed 6/19/13&#10;Wed 6/19/13&#10;120&#10;122&#10;1.18 Re-stock anything that needs to be restocked from training&#10;1 day&#10;Wed 6/19/13&#10;Thu 6/20/13&#10;121&#10;123&#10;1.19 Opening Day&#10;0 days&#10;Thu 6/20/13&#10;Thu 6/20/13&#10;122&#10;Page 3&#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493" cy="7856542"/>
                    </a:xfrm>
                    <a:prstGeom prst="rect">
                      <a:avLst/>
                    </a:prstGeom>
                    <a:noFill/>
                    <a:ln>
                      <a:noFill/>
                    </a:ln>
                  </pic:spPr>
                </pic:pic>
              </a:graphicData>
            </a:graphic>
          </wp:inline>
        </w:drawing>
      </w:r>
    </w:p>
    <w:p w:rsidR="00316DD7" w:rsidRPr="009B7902" w:rsidRDefault="00316DD7" w:rsidP="00F67500">
      <w:pPr>
        <w:pStyle w:val="Heading1"/>
      </w:pPr>
      <w:bookmarkStart w:id="4" w:name="_Toc349403226"/>
      <w:r w:rsidRPr="009B7902">
        <w:lastRenderedPageBreak/>
        <w:t>Network Diagram</w:t>
      </w:r>
      <w:bookmarkEnd w:id="4"/>
    </w:p>
    <w:p w:rsidR="00316DD7" w:rsidRPr="009B7902" w:rsidRDefault="00316DD7" w:rsidP="00316DD7">
      <w:r w:rsidRPr="009B7902">
        <w:rPr>
          <w:noProof/>
        </w:rPr>
        <w:drawing>
          <wp:inline distT="0" distB="0" distL="0" distR="0" wp14:anchorId="59053BDA" wp14:editId="38D5EDE4">
            <wp:extent cx="6576039" cy="452761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75348" cy="4527135"/>
                    </a:xfrm>
                    <a:prstGeom prst="rect">
                      <a:avLst/>
                    </a:prstGeom>
                  </pic:spPr>
                </pic:pic>
              </a:graphicData>
            </a:graphic>
          </wp:inline>
        </w:drawing>
      </w:r>
    </w:p>
    <w:p w:rsidR="00316DD7" w:rsidRPr="009B7902" w:rsidRDefault="00316DD7" w:rsidP="00316DD7"/>
    <w:p w:rsidR="00316DD7" w:rsidRPr="009B7902" w:rsidRDefault="00316DD7" w:rsidP="00316DD7"/>
    <w:p w:rsidR="00316DD7" w:rsidRPr="009B7902" w:rsidRDefault="00316DD7" w:rsidP="00316DD7"/>
    <w:p w:rsidR="00316DD7" w:rsidRPr="009B7902" w:rsidRDefault="00316DD7" w:rsidP="00316DD7"/>
    <w:p w:rsidR="00316DD7" w:rsidRPr="009B7902" w:rsidRDefault="00316DD7" w:rsidP="00316DD7"/>
    <w:p w:rsidR="00316DD7" w:rsidRPr="009B7902" w:rsidRDefault="00316DD7" w:rsidP="00316DD7"/>
    <w:p w:rsidR="00316DD7" w:rsidRPr="009B7902" w:rsidRDefault="00316DD7" w:rsidP="00316DD7"/>
    <w:p w:rsidR="00316DD7" w:rsidRPr="009B7902" w:rsidRDefault="00316DD7" w:rsidP="00316DD7"/>
    <w:p w:rsidR="00316DD7" w:rsidRPr="009B7902" w:rsidRDefault="00316DD7" w:rsidP="00316DD7"/>
    <w:p w:rsidR="00316DD7" w:rsidRPr="009B7902" w:rsidRDefault="00316DD7" w:rsidP="00316DD7"/>
    <w:p w:rsidR="00316DD7" w:rsidRPr="009B7902" w:rsidRDefault="00316DD7" w:rsidP="00F67500">
      <w:pPr>
        <w:pStyle w:val="Heading1"/>
      </w:pPr>
      <w:bookmarkStart w:id="5" w:name="_Toc349403227"/>
      <w:r w:rsidRPr="009B7902">
        <w:lastRenderedPageBreak/>
        <w:t>Risk Management Plan</w:t>
      </w:r>
      <w:bookmarkEnd w:id="5"/>
    </w:p>
    <w:p w:rsidR="005A0475" w:rsidRPr="009B7902" w:rsidRDefault="005A0475" w:rsidP="00316DD7">
      <w:pPr>
        <w:jc w:val="center"/>
        <w:rPr>
          <w:b/>
        </w:rPr>
      </w:pPr>
    </w:p>
    <w:p w:rsidR="005A0475" w:rsidRPr="009B7902" w:rsidRDefault="005A0475" w:rsidP="00F67500">
      <w:pPr>
        <w:pStyle w:val="Heading2"/>
      </w:pPr>
      <w:bookmarkStart w:id="6" w:name="_Toc349403228"/>
      <w:r w:rsidRPr="009B7902">
        <w:t>Priority Matrix</w:t>
      </w:r>
      <w:bookmarkEnd w:id="6"/>
    </w:p>
    <w:tbl>
      <w:tblPr>
        <w:tblW w:w="8825" w:type="dxa"/>
        <w:tblInd w:w="269" w:type="dxa"/>
        <w:tblLook w:val="04A0" w:firstRow="1" w:lastRow="0" w:firstColumn="1" w:lastColumn="0" w:noHBand="0" w:noVBand="1"/>
      </w:tblPr>
      <w:tblGrid>
        <w:gridCol w:w="1243"/>
        <w:gridCol w:w="2260"/>
        <w:gridCol w:w="2980"/>
        <w:gridCol w:w="2480"/>
      </w:tblGrid>
      <w:tr w:rsidR="005A0475" w:rsidRPr="009B7902" w:rsidTr="005A0475">
        <w:trPr>
          <w:trHeight w:val="300"/>
        </w:trPr>
        <w:tc>
          <w:tcPr>
            <w:tcW w:w="1105" w:type="dxa"/>
            <w:tcBorders>
              <w:top w:val="single" w:sz="8" w:space="0" w:color="auto"/>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rPr>
                <w:rFonts w:eastAsia="Times New Roman"/>
                <w:color w:val="000000"/>
              </w:rPr>
            </w:pPr>
            <w:r w:rsidRPr="009B7902">
              <w:rPr>
                <w:rFonts w:eastAsia="Times New Roman"/>
                <w:color w:val="000000"/>
              </w:rPr>
              <w:t> </w:t>
            </w:r>
          </w:p>
        </w:tc>
        <w:tc>
          <w:tcPr>
            <w:tcW w:w="2260" w:type="dxa"/>
            <w:tcBorders>
              <w:top w:val="single" w:sz="8" w:space="0" w:color="auto"/>
              <w:left w:val="nil"/>
              <w:bottom w:val="nil"/>
              <w:right w:val="nil"/>
            </w:tcBorders>
            <w:shd w:val="clear" w:color="auto" w:fill="auto"/>
            <w:noWrap/>
            <w:vAlign w:val="bottom"/>
            <w:hideMark/>
          </w:tcPr>
          <w:p w:rsidR="005A0475" w:rsidRPr="009B7902" w:rsidRDefault="005A0475" w:rsidP="009B7902">
            <w:pPr>
              <w:spacing w:after="0" w:line="240" w:lineRule="auto"/>
              <w:jc w:val="center"/>
              <w:rPr>
                <w:rFonts w:eastAsia="Times New Roman"/>
                <w:b/>
                <w:bCs/>
                <w:color w:val="000000"/>
              </w:rPr>
            </w:pPr>
            <w:r w:rsidRPr="009B7902">
              <w:rPr>
                <w:rFonts w:eastAsia="Times New Roman"/>
                <w:b/>
                <w:bCs/>
                <w:color w:val="000000"/>
              </w:rPr>
              <w:t>Time</w:t>
            </w:r>
          </w:p>
        </w:tc>
        <w:tc>
          <w:tcPr>
            <w:tcW w:w="2980" w:type="dxa"/>
            <w:tcBorders>
              <w:top w:val="single" w:sz="8" w:space="0" w:color="auto"/>
              <w:left w:val="nil"/>
              <w:bottom w:val="nil"/>
              <w:right w:val="nil"/>
            </w:tcBorders>
            <w:shd w:val="clear" w:color="auto" w:fill="auto"/>
            <w:noWrap/>
            <w:vAlign w:val="bottom"/>
            <w:hideMark/>
          </w:tcPr>
          <w:p w:rsidR="005A0475" w:rsidRPr="009B7902" w:rsidRDefault="005A0475" w:rsidP="009B7902">
            <w:pPr>
              <w:spacing w:after="0" w:line="240" w:lineRule="auto"/>
              <w:jc w:val="center"/>
              <w:rPr>
                <w:rFonts w:eastAsia="Times New Roman"/>
                <w:b/>
                <w:bCs/>
                <w:color w:val="000000"/>
              </w:rPr>
            </w:pPr>
            <w:r w:rsidRPr="009B7902">
              <w:rPr>
                <w:rFonts w:eastAsia="Times New Roman"/>
                <w:b/>
                <w:bCs/>
                <w:color w:val="000000"/>
              </w:rPr>
              <w:t>Performance</w:t>
            </w:r>
          </w:p>
        </w:tc>
        <w:tc>
          <w:tcPr>
            <w:tcW w:w="2480" w:type="dxa"/>
            <w:tcBorders>
              <w:top w:val="single" w:sz="8" w:space="0" w:color="auto"/>
              <w:left w:val="nil"/>
              <w:bottom w:val="nil"/>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b/>
                <w:bCs/>
                <w:color w:val="000000"/>
              </w:rPr>
            </w:pPr>
            <w:r w:rsidRPr="009B7902">
              <w:rPr>
                <w:rFonts w:eastAsia="Times New Roman"/>
                <w:b/>
                <w:bCs/>
                <w:color w:val="000000"/>
              </w:rPr>
              <w:t>Cost</w:t>
            </w:r>
          </w:p>
        </w:tc>
      </w:tr>
      <w:tr w:rsidR="005A0475" w:rsidRPr="009B7902" w:rsidTr="005A0475">
        <w:trPr>
          <w:trHeight w:val="300"/>
        </w:trPr>
        <w:tc>
          <w:tcPr>
            <w:tcW w:w="1105" w:type="dxa"/>
            <w:tcBorders>
              <w:top w:val="nil"/>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jc w:val="right"/>
              <w:rPr>
                <w:rFonts w:eastAsia="Times New Roman"/>
                <w:b/>
                <w:bCs/>
                <w:color w:val="000000"/>
              </w:rPr>
            </w:pPr>
            <w:r w:rsidRPr="009B7902">
              <w:rPr>
                <w:rFonts w:eastAsia="Times New Roman"/>
                <w:b/>
                <w:bCs/>
                <w:color w:val="000000"/>
              </w:rPr>
              <w:t>Constrain</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 </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 </w:t>
            </w:r>
          </w:p>
        </w:tc>
        <w:tc>
          <w:tcPr>
            <w:tcW w:w="2480" w:type="dxa"/>
            <w:tcBorders>
              <w:top w:val="single" w:sz="4" w:space="0" w:color="auto"/>
              <w:left w:val="nil"/>
              <w:bottom w:val="single" w:sz="4" w:space="0" w:color="auto"/>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X</w:t>
            </w:r>
          </w:p>
        </w:tc>
      </w:tr>
      <w:tr w:rsidR="005A0475" w:rsidRPr="009B7902" w:rsidTr="005A0475">
        <w:trPr>
          <w:trHeight w:val="300"/>
        </w:trPr>
        <w:tc>
          <w:tcPr>
            <w:tcW w:w="1105" w:type="dxa"/>
            <w:tcBorders>
              <w:top w:val="nil"/>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jc w:val="right"/>
              <w:rPr>
                <w:rFonts w:eastAsia="Times New Roman"/>
                <w:b/>
                <w:bCs/>
                <w:color w:val="000000"/>
              </w:rPr>
            </w:pPr>
            <w:r w:rsidRPr="009B7902">
              <w:rPr>
                <w:rFonts w:eastAsia="Times New Roman"/>
                <w:b/>
                <w:bCs/>
                <w:color w:val="000000"/>
              </w:rPr>
              <w:t>Enhance</w:t>
            </w:r>
          </w:p>
        </w:tc>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 </w:t>
            </w:r>
          </w:p>
        </w:tc>
        <w:tc>
          <w:tcPr>
            <w:tcW w:w="298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X</w:t>
            </w:r>
          </w:p>
        </w:tc>
        <w:tc>
          <w:tcPr>
            <w:tcW w:w="2480" w:type="dxa"/>
            <w:tcBorders>
              <w:top w:val="nil"/>
              <w:left w:val="nil"/>
              <w:bottom w:val="single" w:sz="4" w:space="0" w:color="auto"/>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 </w:t>
            </w:r>
          </w:p>
        </w:tc>
      </w:tr>
      <w:tr w:rsidR="005A0475" w:rsidRPr="009B7902" w:rsidTr="005A0475">
        <w:trPr>
          <w:trHeight w:val="315"/>
        </w:trPr>
        <w:tc>
          <w:tcPr>
            <w:tcW w:w="1105" w:type="dxa"/>
            <w:tcBorders>
              <w:top w:val="nil"/>
              <w:left w:val="single" w:sz="8" w:space="0" w:color="auto"/>
              <w:bottom w:val="single" w:sz="8" w:space="0" w:color="auto"/>
              <w:right w:val="nil"/>
            </w:tcBorders>
            <w:shd w:val="clear" w:color="auto" w:fill="auto"/>
            <w:noWrap/>
            <w:vAlign w:val="bottom"/>
            <w:hideMark/>
          </w:tcPr>
          <w:p w:rsidR="005A0475" w:rsidRPr="009B7902" w:rsidRDefault="005A0475" w:rsidP="009B7902">
            <w:pPr>
              <w:spacing w:after="0" w:line="240" w:lineRule="auto"/>
              <w:jc w:val="right"/>
              <w:rPr>
                <w:rFonts w:eastAsia="Times New Roman"/>
                <w:b/>
                <w:bCs/>
                <w:color w:val="000000"/>
              </w:rPr>
            </w:pPr>
            <w:r w:rsidRPr="009B7902">
              <w:rPr>
                <w:rFonts w:eastAsia="Times New Roman"/>
                <w:b/>
                <w:bCs/>
                <w:color w:val="000000"/>
              </w:rPr>
              <w:t>Accept</w:t>
            </w:r>
          </w:p>
        </w:tc>
        <w:tc>
          <w:tcPr>
            <w:tcW w:w="2260" w:type="dxa"/>
            <w:tcBorders>
              <w:top w:val="nil"/>
              <w:left w:val="single" w:sz="4" w:space="0" w:color="auto"/>
              <w:bottom w:val="single" w:sz="8"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X</w:t>
            </w:r>
          </w:p>
        </w:tc>
        <w:tc>
          <w:tcPr>
            <w:tcW w:w="2980" w:type="dxa"/>
            <w:tcBorders>
              <w:top w:val="nil"/>
              <w:left w:val="nil"/>
              <w:bottom w:val="single" w:sz="8"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 </w:t>
            </w:r>
          </w:p>
        </w:tc>
        <w:tc>
          <w:tcPr>
            <w:tcW w:w="2480" w:type="dxa"/>
            <w:tcBorders>
              <w:top w:val="nil"/>
              <w:left w:val="nil"/>
              <w:bottom w:val="single" w:sz="8" w:space="0" w:color="auto"/>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 </w:t>
            </w:r>
          </w:p>
        </w:tc>
      </w:tr>
    </w:tbl>
    <w:p w:rsidR="005A0475" w:rsidRPr="009B7902" w:rsidRDefault="005A0475" w:rsidP="00316DD7">
      <w:pPr>
        <w:jc w:val="center"/>
        <w:rPr>
          <w:b/>
        </w:rPr>
      </w:pPr>
    </w:p>
    <w:p w:rsidR="005A0475" w:rsidRPr="009B7902" w:rsidRDefault="005A0475" w:rsidP="005A0475">
      <w:pPr>
        <w:pStyle w:val="ListParagraph"/>
        <w:numPr>
          <w:ilvl w:val="0"/>
          <w:numId w:val="7"/>
        </w:numPr>
        <w:spacing w:line="480" w:lineRule="auto"/>
      </w:pPr>
      <w:r w:rsidRPr="009B7902">
        <w:t>Small budget means that cost needs to minimized or constrained where possible</w:t>
      </w:r>
    </w:p>
    <w:p w:rsidR="005A0475" w:rsidRPr="009B7902" w:rsidRDefault="005A0475" w:rsidP="005A0475">
      <w:pPr>
        <w:pStyle w:val="ListParagraph"/>
        <w:numPr>
          <w:ilvl w:val="0"/>
          <w:numId w:val="7"/>
        </w:numPr>
        <w:spacing w:line="480" w:lineRule="auto"/>
      </w:pPr>
      <w:r w:rsidRPr="009B7902">
        <w:t>Performance should be enhanced through design and function</w:t>
      </w:r>
    </w:p>
    <w:p w:rsidR="005A0475" w:rsidRPr="009B7902" w:rsidRDefault="005A0475" w:rsidP="005A0475">
      <w:pPr>
        <w:pStyle w:val="ListParagraph"/>
        <w:numPr>
          <w:ilvl w:val="0"/>
          <w:numId w:val="7"/>
        </w:numPr>
        <w:spacing w:line="480" w:lineRule="auto"/>
      </w:pPr>
      <w:r w:rsidRPr="009B7902">
        <w:t>Time will be accepted as there may be things outside of our control, and may need to be adjusted in order to maintain budget</w:t>
      </w:r>
    </w:p>
    <w:p w:rsidR="005A0475" w:rsidRPr="009B7902" w:rsidRDefault="005A0475" w:rsidP="005A0475">
      <w:pPr>
        <w:rPr>
          <w:b/>
        </w:rPr>
      </w:pPr>
    </w:p>
    <w:p w:rsidR="005A0475" w:rsidRPr="009B7902" w:rsidRDefault="005A0475" w:rsidP="005A0475">
      <w:pPr>
        <w:jc w:val="center"/>
        <w:rPr>
          <w:b/>
        </w:rPr>
      </w:pPr>
    </w:p>
    <w:p w:rsidR="005A0475" w:rsidRPr="009B7902" w:rsidRDefault="005A0475" w:rsidP="005A0475">
      <w:pPr>
        <w:jc w:val="center"/>
        <w:rPr>
          <w:b/>
        </w:rPr>
      </w:pPr>
    </w:p>
    <w:p w:rsidR="005A0475" w:rsidRPr="009B7902" w:rsidRDefault="005A0475" w:rsidP="005A0475">
      <w:pPr>
        <w:jc w:val="center"/>
        <w:rPr>
          <w:b/>
        </w:rPr>
      </w:pPr>
    </w:p>
    <w:p w:rsidR="005A0475" w:rsidRPr="009B7902" w:rsidRDefault="005A0475" w:rsidP="005A0475">
      <w:pPr>
        <w:jc w:val="center"/>
        <w:rPr>
          <w:b/>
        </w:rPr>
      </w:pPr>
    </w:p>
    <w:p w:rsidR="005A0475" w:rsidRPr="009B7902" w:rsidRDefault="005A0475" w:rsidP="005A0475">
      <w:pPr>
        <w:jc w:val="center"/>
        <w:rPr>
          <w:b/>
        </w:rPr>
      </w:pPr>
    </w:p>
    <w:p w:rsidR="005A0475" w:rsidRPr="009B7902" w:rsidRDefault="005A0475" w:rsidP="005A0475">
      <w:pPr>
        <w:jc w:val="center"/>
        <w:rPr>
          <w:b/>
        </w:rPr>
      </w:pPr>
    </w:p>
    <w:p w:rsidR="005A0475" w:rsidRPr="009B7902" w:rsidRDefault="005A0475" w:rsidP="005A0475">
      <w:pPr>
        <w:jc w:val="center"/>
        <w:rPr>
          <w:b/>
        </w:rPr>
      </w:pPr>
    </w:p>
    <w:p w:rsidR="005A0475" w:rsidRPr="009B7902" w:rsidRDefault="005A0475" w:rsidP="005A0475">
      <w:pPr>
        <w:jc w:val="center"/>
        <w:rPr>
          <w:b/>
        </w:rPr>
      </w:pPr>
    </w:p>
    <w:p w:rsidR="005A0475" w:rsidRPr="009B7902" w:rsidRDefault="005A0475" w:rsidP="005A0475">
      <w:pPr>
        <w:jc w:val="center"/>
        <w:rPr>
          <w:b/>
        </w:rPr>
      </w:pPr>
    </w:p>
    <w:p w:rsidR="005A0475" w:rsidRPr="009B7902" w:rsidRDefault="005A0475" w:rsidP="005A0475">
      <w:pPr>
        <w:jc w:val="center"/>
        <w:rPr>
          <w:b/>
        </w:rPr>
      </w:pPr>
    </w:p>
    <w:p w:rsidR="005A0475" w:rsidRPr="009B7902" w:rsidRDefault="005A0475" w:rsidP="005A0475">
      <w:pPr>
        <w:jc w:val="center"/>
        <w:rPr>
          <w:b/>
        </w:rPr>
      </w:pPr>
    </w:p>
    <w:p w:rsidR="005A0475" w:rsidRPr="009B7902" w:rsidRDefault="005A0475" w:rsidP="005A0475">
      <w:pPr>
        <w:jc w:val="center"/>
        <w:rPr>
          <w:b/>
        </w:rPr>
      </w:pPr>
    </w:p>
    <w:p w:rsidR="0064376A" w:rsidRPr="009B7902" w:rsidRDefault="0064376A" w:rsidP="0064376A">
      <w:pPr>
        <w:rPr>
          <w:b/>
        </w:rPr>
      </w:pPr>
    </w:p>
    <w:p w:rsidR="005A0475" w:rsidRPr="009B7902" w:rsidRDefault="005A0475" w:rsidP="0064376A">
      <w:pPr>
        <w:jc w:val="center"/>
        <w:rPr>
          <w:b/>
        </w:rPr>
      </w:pPr>
      <w:r w:rsidRPr="009B7902">
        <w:rPr>
          <w:b/>
        </w:rPr>
        <w:lastRenderedPageBreak/>
        <w:t>Risk Management Plan</w:t>
      </w:r>
      <w:r w:rsidR="0064376A" w:rsidRPr="009B7902">
        <w:rPr>
          <w:b/>
        </w:rPr>
        <w:t xml:space="preserve"> </w:t>
      </w:r>
      <w:r w:rsidRPr="009B7902">
        <w:rPr>
          <w:b/>
        </w:rPr>
        <w:t>(Cont.)</w:t>
      </w:r>
    </w:p>
    <w:p w:rsidR="0064376A" w:rsidRPr="009B7902" w:rsidRDefault="0064376A" w:rsidP="00F67500">
      <w:pPr>
        <w:pStyle w:val="Heading2"/>
      </w:pPr>
      <w:bookmarkStart w:id="7" w:name="_Toc349403229"/>
      <w:r w:rsidRPr="009B7902">
        <w:t>Defined Impact Scale</w:t>
      </w:r>
      <w:bookmarkEnd w:id="7"/>
    </w:p>
    <w:p w:rsidR="0064376A" w:rsidRPr="009B7902" w:rsidRDefault="0064376A" w:rsidP="005A0475">
      <w:pPr>
        <w:jc w:val="center"/>
        <w:rPr>
          <w:b/>
        </w:rPr>
      </w:pPr>
    </w:p>
    <w:tbl>
      <w:tblPr>
        <w:tblW w:w="5000" w:type="pct"/>
        <w:tblLook w:val="04A0" w:firstRow="1" w:lastRow="0" w:firstColumn="1" w:lastColumn="0" w:noHBand="0" w:noVBand="1"/>
      </w:tblPr>
      <w:tblGrid>
        <w:gridCol w:w="1255"/>
        <w:gridCol w:w="1223"/>
        <w:gridCol w:w="2061"/>
        <w:gridCol w:w="2377"/>
        <w:gridCol w:w="1578"/>
        <w:gridCol w:w="1082"/>
      </w:tblGrid>
      <w:tr w:rsidR="0064376A" w:rsidRPr="009B7902" w:rsidTr="009B7902">
        <w:trPr>
          <w:trHeight w:val="300"/>
        </w:trPr>
        <w:tc>
          <w:tcPr>
            <w:tcW w:w="634" w:type="pct"/>
            <w:tcBorders>
              <w:top w:val="single" w:sz="8" w:space="0" w:color="auto"/>
              <w:left w:val="single" w:sz="8" w:space="0" w:color="auto"/>
              <w:bottom w:val="nil"/>
              <w:right w:val="nil"/>
            </w:tcBorders>
            <w:shd w:val="clear" w:color="auto" w:fill="auto"/>
            <w:noWrap/>
            <w:vAlign w:val="bottom"/>
            <w:hideMark/>
          </w:tcPr>
          <w:p w:rsidR="0064376A" w:rsidRPr="009B7902" w:rsidRDefault="0064376A" w:rsidP="009B7902">
            <w:pPr>
              <w:spacing w:after="0" w:line="240" w:lineRule="auto"/>
              <w:jc w:val="center"/>
              <w:rPr>
                <w:rFonts w:eastAsia="Times New Roman"/>
                <w:b/>
                <w:bCs/>
                <w:color w:val="000000"/>
              </w:rPr>
            </w:pPr>
            <w:r w:rsidRPr="009B7902">
              <w:rPr>
                <w:rFonts w:eastAsia="Times New Roman"/>
                <w:b/>
                <w:bCs/>
                <w:color w:val="000000"/>
              </w:rPr>
              <w:t>Project Objective</w:t>
            </w:r>
          </w:p>
        </w:tc>
        <w:tc>
          <w:tcPr>
            <w:tcW w:w="637" w:type="pct"/>
            <w:tcBorders>
              <w:top w:val="single" w:sz="8" w:space="0" w:color="auto"/>
              <w:left w:val="nil"/>
              <w:bottom w:val="nil"/>
              <w:right w:val="nil"/>
            </w:tcBorders>
            <w:shd w:val="clear" w:color="auto" w:fill="auto"/>
            <w:noWrap/>
            <w:vAlign w:val="bottom"/>
            <w:hideMark/>
          </w:tcPr>
          <w:p w:rsidR="0064376A" w:rsidRPr="009B7902" w:rsidRDefault="0064376A" w:rsidP="009B7902">
            <w:pPr>
              <w:spacing w:after="0" w:line="240" w:lineRule="auto"/>
              <w:jc w:val="center"/>
              <w:rPr>
                <w:rFonts w:eastAsia="Times New Roman"/>
                <w:b/>
                <w:bCs/>
                <w:color w:val="000000"/>
              </w:rPr>
            </w:pPr>
            <w:r w:rsidRPr="009B7902">
              <w:rPr>
                <w:rFonts w:eastAsia="Times New Roman"/>
                <w:b/>
                <w:bCs/>
                <w:color w:val="000000"/>
              </w:rPr>
              <w:t>1 - Very Low</w:t>
            </w:r>
          </w:p>
        </w:tc>
        <w:tc>
          <w:tcPr>
            <w:tcW w:w="1090" w:type="pct"/>
            <w:tcBorders>
              <w:top w:val="single" w:sz="8" w:space="0" w:color="auto"/>
              <w:left w:val="nil"/>
              <w:bottom w:val="nil"/>
              <w:right w:val="nil"/>
            </w:tcBorders>
            <w:shd w:val="clear" w:color="auto" w:fill="auto"/>
            <w:noWrap/>
            <w:vAlign w:val="bottom"/>
            <w:hideMark/>
          </w:tcPr>
          <w:p w:rsidR="0064376A" w:rsidRPr="009B7902" w:rsidRDefault="0064376A" w:rsidP="009B7902">
            <w:pPr>
              <w:spacing w:after="0" w:line="240" w:lineRule="auto"/>
              <w:jc w:val="center"/>
              <w:rPr>
                <w:rFonts w:eastAsia="Times New Roman"/>
                <w:b/>
                <w:bCs/>
                <w:color w:val="000000"/>
              </w:rPr>
            </w:pPr>
            <w:r w:rsidRPr="009B7902">
              <w:rPr>
                <w:rFonts w:eastAsia="Times New Roman"/>
                <w:b/>
                <w:bCs/>
                <w:color w:val="000000"/>
              </w:rPr>
              <w:t>2 - Low</w:t>
            </w:r>
          </w:p>
        </w:tc>
        <w:tc>
          <w:tcPr>
            <w:tcW w:w="1241" w:type="pct"/>
            <w:tcBorders>
              <w:top w:val="single" w:sz="8" w:space="0" w:color="auto"/>
              <w:left w:val="nil"/>
              <w:bottom w:val="nil"/>
              <w:right w:val="nil"/>
            </w:tcBorders>
            <w:shd w:val="clear" w:color="auto" w:fill="auto"/>
            <w:noWrap/>
            <w:vAlign w:val="bottom"/>
            <w:hideMark/>
          </w:tcPr>
          <w:p w:rsidR="0064376A" w:rsidRPr="009B7902" w:rsidRDefault="0064376A" w:rsidP="009B7902">
            <w:pPr>
              <w:spacing w:after="0" w:line="240" w:lineRule="auto"/>
              <w:jc w:val="center"/>
              <w:rPr>
                <w:rFonts w:eastAsia="Times New Roman"/>
                <w:b/>
                <w:bCs/>
                <w:color w:val="000000"/>
              </w:rPr>
            </w:pPr>
            <w:r w:rsidRPr="009B7902">
              <w:rPr>
                <w:rFonts w:eastAsia="Times New Roman"/>
                <w:b/>
                <w:bCs/>
                <w:color w:val="000000"/>
              </w:rPr>
              <w:t>3 - Moderate</w:t>
            </w:r>
          </w:p>
        </w:tc>
        <w:tc>
          <w:tcPr>
            <w:tcW w:w="840" w:type="pct"/>
            <w:tcBorders>
              <w:top w:val="single" w:sz="8" w:space="0" w:color="auto"/>
              <w:left w:val="nil"/>
              <w:bottom w:val="nil"/>
              <w:right w:val="nil"/>
            </w:tcBorders>
            <w:shd w:val="clear" w:color="auto" w:fill="auto"/>
            <w:noWrap/>
            <w:vAlign w:val="bottom"/>
            <w:hideMark/>
          </w:tcPr>
          <w:p w:rsidR="0064376A" w:rsidRPr="009B7902" w:rsidRDefault="0064376A" w:rsidP="009B7902">
            <w:pPr>
              <w:spacing w:after="0" w:line="240" w:lineRule="auto"/>
              <w:jc w:val="center"/>
              <w:rPr>
                <w:rFonts w:eastAsia="Times New Roman"/>
                <w:b/>
                <w:bCs/>
                <w:color w:val="000000"/>
              </w:rPr>
            </w:pPr>
            <w:r w:rsidRPr="009B7902">
              <w:rPr>
                <w:rFonts w:eastAsia="Times New Roman"/>
                <w:b/>
                <w:bCs/>
                <w:color w:val="000000"/>
              </w:rPr>
              <w:t>4 - High</w:t>
            </w:r>
          </w:p>
        </w:tc>
        <w:tc>
          <w:tcPr>
            <w:tcW w:w="558" w:type="pct"/>
            <w:tcBorders>
              <w:top w:val="single" w:sz="8" w:space="0" w:color="auto"/>
              <w:left w:val="nil"/>
              <w:bottom w:val="nil"/>
              <w:right w:val="single" w:sz="8"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b/>
                <w:bCs/>
                <w:color w:val="000000"/>
              </w:rPr>
            </w:pPr>
            <w:r w:rsidRPr="009B7902">
              <w:rPr>
                <w:rFonts w:eastAsia="Times New Roman"/>
                <w:b/>
                <w:bCs/>
                <w:color w:val="000000"/>
              </w:rPr>
              <w:t>5 - Very High</w:t>
            </w:r>
          </w:p>
        </w:tc>
      </w:tr>
      <w:tr w:rsidR="0064376A" w:rsidRPr="009B7902" w:rsidTr="009B7902">
        <w:trPr>
          <w:trHeight w:val="300"/>
        </w:trPr>
        <w:tc>
          <w:tcPr>
            <w:tcW w:w="634" w:type="pct"/>
            <w:tcBorders>
              <w:top w:val="nil"/>
              <w:left w:val="single" w:sz="8" w:space="0" w:color="auto"/>
              <w:bottom w:val="nil"/>
              <w:right w:val="nil"/>
            </w:tcBorders>
            <w:shd w:val="clear" w:color="auto" w:fill="auto"/>
            <w:noWrap/>
            <w:vAlign w:val="bottom"/>
            <w:hideMark/>
          </w:tcPr>
          <w:p w:rsidR="0064376A" w:rsidRPr="009B7902" w:rsidRDefault="0064376A" w:rsidP="009B7902">
            <w:pPr>
              <w:spacing w:after="0" w:line="240" w:lineRule="auto"/>
              <w:jc w:val="center"/>
              <w:rPr>
                <w:rFonts w:eastAsia="Times New Roman"/>
                <w:b/>
                <w:bCs/>
                <w:color w:val="000000"/>
              </w:rPr>
            </w:pPr>
            <w:r w:rsidRPr="009B7902">
              <w:rPr>
                <w:rFonts w:eastAsia="Times New Roman"/>
                <w:b/>
                <w:bCs/>
                <w:color w:val="000000"/>
              </w:rPr>
              <w:t>Cost</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Insignificant</w:t>
            </w:r>
          </w:p>
        </w:tc>
        <w:tc>
          <w:tcPr>
            <w:tcW w:w="1090" w:type="pct"/>
            <w:tcBorders>
              <w:top w:val="single" w:sz="4" w:space="0" w:color="auto"/>
              <w:left w:val="nil"/>
              <w:bottom w:val="single" w:sz="4"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5% - 10%</w:t>
            </w:r>
          </w:p>
        </w:tc>
        <w:tc>
          <w:tcPr>
            <w:tcW w:w="1241" w:type="pct"/>
            <w:tcBorders>
              <w:top w:val="single" w:sz="4" w:space="0" w:color="auto"/>
              <w:left w:val="nil"/>
              <w:bottom w:val="single" w:sz="4"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11% - 20%</w:t>
            </w:r>
          </w:p>
        </w:tc>
        <w:tc>
          <w:tcPr>
            <w:tcW w:w="840" w:type="pct"/>
            <w:tcBorders>
              <w:top w:val="single" w:sz="4" w:space="0" w:color="auto"/>
              <w:left w:val="nil"/>
              <w:bottom w:val="single" w:sz="4"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21% - 35%</w:t>
            </w:r>
          </w:p>
        </w:tc>
        <w:tc>
          <w:tcPr>
            <w:tcW w:w="558" w:type="pct"/>
            <w:tcBorders>
              <w:top w:val="single" w:sz="4" w:space="0" w:color="auto"/>
              <w:left w:val="nil"/>
              <w:bottom w:val="single" w:sz="4" w:space="0" w:color="auto"/>
              <w:right w:val="single" w:sz="8"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&gt; 35%</w:t>
            </w:r>
          </w:p>
        </w:tc>
      </w:tr>
      <w:tr w:rsidR="0064376A" w:rsidRPr="009B7902" w:rsidTr="009B7902">
        <w:trPr>
          <w:trHeight w:val="300"/>
        </w:trPr>
        <w:tc>
          <w:tcPr>
            <w:tcW w:w="634" w:type="pct"/>
            <w:tcBorders>
              <w:top w:val="nil"/>
              <w:left w:val="single" w:sz="8" w:space="0" w:color="auto"/>
              <w:bottom w:val="nil"/>
              <w:right w:val="nil"/>
            </w:tcBorders>
            <w:shd w:val="clear" w:color="auto" w:fill="auto"/>
            <w:noWrap/>
            <w:vAlign w:val="bottom"/>
            <w:hideMark/>
          </w:tcPr>
          <w:p w:rsidR="0064376A" w:rsidRPr="009B7902" w:rsidRDefault="0064376A" w:rsidP="009B7902">
            <w:pPr>
              <w:spacing w:after="0" w:line="240" w:lineRule="auto"/>
              <w:jc w:val="center"/>
              <w:rPr>
                <w:rFonts w:eastAsia="Times New Roman"/>
                <w:b/>
                <w:bCs/>
                <w:color w:val="000000"/>
              </w:rPr>
            </w:pPr>
            <w:r w:rsidRPr="009B7902">
              <w:rPr>
                <w:rFonts w:eastAsia="Times New Roman"/>
                <w:b/>
                <w:bCs/>
                <w:color w:val="000000"/>
              </w:rPr>
              <w:t>Time</w:t>
            </w:r>
          </w:p>
        </w:tc>
        <w:tc>
          <w:tcPr>
            <w:tcW w:w="637" w:type="pct"/>
            <w:tcBorders>
              <w:top w:val="nil"/>
              <w:left w:val="single" w:sz="4" w:space="0" w:color="auto"/>
              <w:bottom w:val="single" w:sz="4"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Insignificant</w:t>
            </w:r>
          </w:p>
        </w:tc>
        <w:tc>
          <w:tcPr>
            <w:tcW w:w="1090" w:type="pct"/>
            <w:tcBorders>
              <w:top w:val="nil"/>
              <w:left w:val="nil"/>
              <w:bottom w:val="single" w:sz="4"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5% Time Increase</w:t>
            </w:r>
          </w:p>
        </w:tc>
        <w:tc>
          <w:tcPr>
            <w:tcW w:w="1241" w:type="pct"/>
            <w:tcBorders>
              <w:top w:val="nil"/>
              <w:left w:val="nil"/>
              <w:bottom w:val="single" w:sz="4"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10% Time Increase</w:t>
            </w:r>
          </w:p>
        </w:tc>
        <w:tc>
          <w:tcPr>
            <w:tcW w:w="840" w:type="pct"/>
            <w:tcBorders>
              <w:top w:val="nil"/>
              <w:left w:val="nil"/>
              <w:bottom w:val="single" w:sz="4"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 xml:space="preserve">20% Time </w:t>
            </w:r>
            <w:proofErr w:type="spellStart"/>
            <w:r w:rsidRPr="009B7902">
              <w:rPr>
                <w:rFonts w:eastAsia="Times New Roman"/>
                <w:color w:val="000000"/>
              </w:rPr>
              <w:t>Incease</w:t>
            </w:r>
            <w:proofErr w:type="spellEnd"/>
          </w:p>
        </w:tc>
        <w:tc>
          <w:tcPr>
            <w:tcW w:w="558" w:type="pct"/>
            <w:tcBorders>
              <w:top w:val="nil"/>
              <w:left w:val="nil"/>
              <w:bottom w:val="single" w:sz="4" w:space="0" w:color="auto"/>
              <w:right w:val="single" w:sz="8"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&gt; 20% Increase</w:t>
            </w:r>
          </w:p>
        </w:tc>
      </w:tr>
      <w:tr w:rsidR="0064376A" w:rsidRPr="009B7902" w:rsidTr="009B7902">
        <w:trPr>
          <w:trHeight w:val="300"/>
        </w:trPr>
        <w:tc>
          <w:tcPr>
            <w:tcW w:w="634" w:type="pct"/>
            <w:tcBorders>
              <w:top w:val="nil"/>
              <w:left w:val="single" w:sz="8" w:space="0" w:color="auto"/>
              <w:bottom w:val="nil"/>
              <w:right w:val="nil"/>
            </w:tcBorders>
            <w:shd w:val="clear" w:color="auto" w:fill="auto"/>
            <w:noWrap/>
            <w:vAlign w:val="bottom"/>
            <w:hideMark/>
          </w:tcPr>
          <w:p w:rsidR="0064376A" w:rsidRPr="009B7902" w:rsidRDefault="0064376A" w:rsidP="009B7902">
            <w:pPr>
              <w:spacing w:after="0" w:line="240" w:lineRule="auto"/>
              <w:jc w:val="center"/>
              <w:rPr>
                <w:rFonts w:eastAsia="Times New Roman"/>
                <w:b/>
                <w:bCs/>
                <w:color w:val="000000"/>
              </w:rPr>
            </w:pPr>
            <w:r w:rsidRPr="009B7902">
              <w:rPr>
                <w:rFonts w:eastAsia="Times New Roman"/>
                <w:b/>
                <w:bCs/>
                <w:color w:val="000000"/>
              </w:rPr>
              <w:t>Scope</w:t>
            </w:r>
          </w:p>
        </w:tc>
        <w:tc>
          <w:tcPr>
            <w:tcW w:w="637" w:type="pct"/>
            <w:tcBorders>
              <w:top w:val="nil"/>
              <w:left w:val="single" w:sz="4" w:space="0" w:color="auto"/>
              <w:bottom w:val="single" w:sz="4"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Barely Noticeable</w:t>
            </w:r>
          </w:p>
        </w:tc>
        <w:tc>
          <w:tcPr>
            <w:tcW w:w="1090" w:type="pct"/>
            <w:tcBorders>
              <w:top w:val="nil"/>
              <w:left w:val="nil"/>
              <w:bottom w:val="single" w:sz="4"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Minor Changes</w:t>
            </w:r>
          </w:p>
        </w:tc>
        <w:tc>
          <w:tcPr>
            <w:tcW w:w="1241" w:type="pct"/>
            <w:tcBorders>
              <w:top w:val="nil"/>
              <w:left w:val="nil"/>
              <w:bottom w:val="single" w:sz="4"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Major Changes</w:t>
            </w:r>
          </w:p>
        </w:tc>
        <w:tc>
          <w:tcPr>
            <w:tcW w:w="840" w:type="pct"/>
            <w:tcBorders>
              <w:top w:val="nil"/>
              <w:left w:val="nil"/>
              <w:bottom w:val="single" w:sz="4"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Reduction Unacceptable</w:t>
            </w:r>
          </w:p>
        </w:tc>
        <w:tc>
          <w:tcPr>
            <w:tcW w:w="558" w:type="pct"/>
            <w:tcBorders>
              <w:top w:val="nil"/>
              <w:left w:val="nil"/>
              <w:bottom w:val="single" w:sz="4" w:space="0" w:color="auto"/>
              <w:right w:val="single" w:sz="8"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Failed</w:t>
            </w:r>
          </w:p>
        </w:tc>
      </w:tr>
      <w:tr w:rsidR="0064376A" w:rsidRPr="009B7902" w:rsidTr="009B7902">
        <w:trPr>
          <w:trHeight w:val="315"/>
        </w:trPr>
        <w:tc>
          <w:tcPr>
            <w:tcW w:w="634" w:type="pct"/>
            <w:tcBorders>
              <w:top w:val="nil"/>
              <w:left w:val="single" w:sz="8" w:space="0" w:color="auto"/>
              <w:bottom w:val="single" w:sz="8" w:space="0" w:color="auto"/>
              <w:right w:val="nil"/>
            </w:tcBorders>
            <w:shd w:val="clear" w:color="auto" w:fill="auto"/>
            <w:noWrap/>
            <w:vAlign w:val="bottom"/>
            <w:hideMark/>
          </w:tcPr>
          <w:p w:rsidR="0064376A" w:rsidRPr="009B7902" w:rsidRDefault="0064376A" w:rsidP="009B7902">
            <w:pPr>
              <w:spacing w:after="0" w:line="240" w:lineRule="auto"/>
              <w:jc w:val="center"/>
              <w:rPr>
                <w:rFonts w:eastAsia="Times New Roman"/>
                <w:b/>
                <w:bCs/>
                <w:color w:val="000000"/>
              </w:rPr>
            </w:pPr>
            <w:r w:rsidRPr="009B7902">
              <w:rPr>
                <w:rFonts w:eastAsia="Times New Roman"/>
                <w:b/>
                <w:bCs/>
                <w:color w:val="000000"/>
              </w:rPr>
              <w:t>Quality</w:t>
            </w:r>
          </w:p>
        </w:tc>
        <w:tc>
          <w:tcPr>
            <w:tcW w:w="637" w:type="pct"/>
            <w:tcBorders>
              <w:top w:val="nil"/>
              <w:left w:val="single" w:sz="4" w:space="0" w:color="auto"/>
              <w:bottom w:val="single" w:sz="8"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Barely Noticeable</w:t>
            </w:r>
          </w:p>
        </w:tc>
        <w:tc>
          <w:tcPr>
            <w:tcW w:w="1090" w:type="pct"/>
            <w:tcBorders>
              <w:top w:val="nil"/>
              <w:left w:val="nil"/>
              <w:bottom w:val="single" w:sz="8"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Only very minor aspects affected</w:t>
            </w:r>
          </w:p>
        </w:tc>
        <w:tc>
          <w:tcPr>
            <w:tcW w:w="1241" w:type="pct"/>
            <w:tcBorders>
              <w:top w:val="nil"/>
              <w:left w:val="nil"/>
              <w:bottom w:val="single" w:sz="8"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Quality reduction - Approval Required</w:t>
            </w:r>
          </w:p>
        </w:tc>
        <w:tc>
          <w:tcPr>
            <w:tcW w:w="840" w:type="pct"/>
            <w:tcBorders>
              <w:top w:val="nil"/>
              <w:left w:val="nil"/>
              <w:bottom w:val="single" w:sz="8" w:space="0" w:color="auto"/>
              <w:right w:val="single" w:sz="4"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Reduction Unacceptable</w:t>
            </w:r>
          </w:p>
        </w:tc>
        <w:tc>
          <w:tcPr>
            <w:tcW w:w="558" w:type="pct"/>
            <w:tcBorders>
              <w:top w:val="nil"/>
              <w:left w:val="nil"/>
              <w:bottom w:val="single" w:sz="8" w:space="0" w:color="auto"/>
              <w:right w:val="single" w:sz="8" w:space="0" w:color="auto"/>
            </w:tcBorders>
            <w:shd w:val="clear" w:color="auto" w:fill="auto"/>
            <w:noWrap/>
            <w:vAlign w:val="bottom"/>
            <w:hideMark/>
          </w:tcPr>
          <w:p w:rsidR="0064376A" w:rsidRPr="009B7902" w:rsidRDefault="0064376A" w:rsidP="009B7902">
            <w:pPr>
              <w:spacing w:after="0" w:line="240" w:lineRule="auto"/>
              <w:jc w:val="center"/>
              <w:rPr>
                <w:rFonts w:eastAsia="Times New Roman"/>
                <w:color w:val="000000"/>
              </w:rPr>
            </w:pPr>
            <w:r w:rsidRPr="009B7902">
              <w:rPr>
                <w:rFonts w:eastAsia="Times New Roman"/>
                <w:color w:val="000000"/>
              </w:rPr>
              <w:t>Failed</w:t>
            </w:r>
          </w:p>
        </w:tc>
      </w:tr>
    </w:tbl>
    <w:p w:rsidR="0064376A" w:rsidRPr="009B7902" w:rsidRDefault="0064376A" w:rsidP="005A0475">
      <w:pPr>
        <w:jc w:val="center"/>
        <w:rPr>
          <w:b/>
        </w:rPr>
      </w:pPr>
    </w:p>
    <w:p w:rsidR="0064376A" w:rsidRPr="009B7902" w:rsidRDefault="0064376A" w:rsidP="005A0475">
      <w:pPr>
        <w:jc w:val="center"/>
        <w:rPr>
          <w:b/>
        </w:rPr>
      </w:pPr>
    </w:p>
    <w:p w:rsidR="0064376A" w:rsidRPr="009B7902" w:rsidRDefault="0064376A" w:rsidP="005A0475">
      <w:pPr>
        <w:jc w:val="center"/>
        <w:rPr>
          <w:b/>
        </w:rPr>
      </w:pPr>
    </w:p>
    <w:p w:rsidR="0064376A" w:rsidRPr="009B7902" w:rsidRDefault="0064376A" w:rsidP="005A0475">
      <w:pPr>
        <w:jc w:val="center"/>
        <w:rPr>
          <w:b/>
        </w:rPr>
      </w:pPr>
    </w:p>
    <w:p w:rsidR="0064376A" w:rsidRPr="009B7902" w:rsidRDefault="0064376A" w:rsidP="005A0475">
      <w:pPr>
        <w:jc w:val="center"/>
        <w:rPr>
          <w:b/>
        </w:rPr>
      </w:pPr>
    </w:p>
    <w:p w:rsidR="0064376A" w:rsidRPr="009B7902" w:rsidRDefault="0064376A" w:rsidP="005A0475">
      <w:pPr>
        <w:jc w:val="center"/>
        <w:rPr>
          <w:b/>
        </w:rPr>
      </w:pPr>
    </w:p>
    <w:p w:rsidR="0064376A" w:rsidRPr="009B7902" w:rsidRDefault="0064376A" w:rsidP="005A0475">
      <w:pPr>
        <w:jc w:val="center"/>
        <w:rPr>
          <w:b/>
        </w:rPr>
      </w:pPr>
    </w:p>
    <w:p w:rsidR="0064376A" w:rsidRPr="009B7902" w:rsidRDefault="0064376A" w:rsidP="005A0475">
      <w:pPr>
        <w:jc w:val="center"/>
        <w:rPr>
          <w:b/>
        </w:rPr>
      </w:pPr>
    </w:p>
    <w:p w:rsidR="0064376A" w:rsidRPr="009B7902" w:rsidRDefault="0064376A" w:rsidP="005A0475">
      <w:pPr>
        <w:jc w:val="center"/>
        <w:rPr>
          <w:b/>
        </w:rPr>
      </w:pPr>
    </w:p>
    <w:p w:rsidR="0064376A" w:rsidRPr="009B7902" w:rsidRDefault="0064376A" w:rsidP="005A0475">
      <w:pPr>
        <w:jc w:val="center"/>
        <w:rPr>
          <w:b/>
        </w:rPr>
      </w:pPr>
    </w:p>
    <w:p w:rsidR="0064376A" w:rsidRPr="009B7902" w:rsidRDefault="0064376A" w:rsidP="005A0475">
      <w:pPr>
        <w:jc w:val="center"/>
        <w:rPr>
          <w:b/>
        </w:rPr>
      </w:pPr>
    </w:p>
    <w:p w:rsidR="0064376A" w:rsidRPr="009B7902" w:rsidRDefault="0064376A" w:rsidP="005A0475">
      <w:pPr>
        <w:jc w:val="center"/>
        <w:rPr>
          <w:b/>
        </w:rPr>
      </w:pPr>
    </w:p>
    <w:p w:rsidR="0064376A" w:rsidRPr="009B7902" w:rsidRDefault="0064376A" w:rsidP="005A0475">
      <w:pPr>
        <w:jc w:val="center"/>
        <w:rPr>
          <w:b/>
        </w:rPr>
      </w:pPr>
    </w:p>
    <w:p w:rsidR="0064376A" w:rsidRPr="009B7902" w:rsidRDefault="0064376A" w:rsidP="005A0475">
      <w:pPr>
        <w:jc w:val="center"/>
        <w:rPr>
          <w:b/>
        </w:rPr>
      </w:pPr>
    </w:p>
    <w:p w:rsidR="0064376A" w:rsidRPr="009B7902" w:rsidRDefault="0064376A" w:rsidP="005A0475">
      <w:pPr>
        <w:jc w:val="center"/>
        <w:rPr>
          <w:b/>
        </w:rPr>
      </w:pPr>
    </w:p>
    <w:p w:rsidR="00F67500" w:rsidRDefault="00F67500" w:rsidP="005A0475">
      <w:pPr>
        <w:jc w:val="center"/>
        <w:rPr>
          <w:b/>
        </w:rPr>
      </w:pPr>
    </w:p>
    <w:p w:rsidR="0064376A" w:rsidRPr="009B7902" w:rsidRDefault="0064376A" w:rsidP="005A0475">
      <w:pPr>
        <w:jc w:val="center"/>
        <w:rPr>
          <w:b/>
        </w:rPr>
      </w:pPr>
      <w:r w:rsidRPr="009B7902">
        <w:rPr>
          <w:b/>
        </w:rPr>
        <w:lastRenderedPageBreak/>
        <w:t>Risk Management Plan (Cont.)</w:t>
      </w:r>
    </w:p>
    <w:p w:rsidR="005A0475" w:rsidRPr="009B7902" w:rsidRDefault="005A0475" w:rsidP="00F67500">
      <w:pPr>
        <w:pStyle w:val="Heading2"/>
      </w:pPr>
      <w:bookmarkStart w:id="8" w:name="_Toc349403230"/>
      <w:r w:rsidRPr="009B7902">
        <w:t>Project Risks</w:t>
      </w:r>
      <w:bookmarkEnd w:id="8"/>
    </w:p>
    <w:p w:rsidR="005A0475" w:rsidRPr="009B7902" w:rsidRDefault="005A0475" w:rsidP="005A0475">
      <w:pPr>
        <w:jc w:val="center"/>
      </w:pPr>
    </w:p>
    <w:tbl>
      <w:tblPr>
        <w:tblW w:w="10620" w:type="dxa"/>
        <w:tblInd w:w="-612" w:type="dxa"/>
        <w:tblLook w:val="04A0" w:firstRow="1" w:lastRow="0" w:firstColumn="1" w:lastColumn="0" w:noHBand="0" w:noVBand="1"/>
      </w:tblPr>
      <w:tblGrid>
        <w:gridCol w:w="456"/>
        <w:gridCol w:w="4920"/>
        <w:gridCol w:w="1324"/>
        <w:gridCol w:w="960"/>
        <w:gridCol w:w="1960"/>
        <w:gridCol w:w="1363"/>
      </w:tblGrid>
      <w:tr w:rsidR="005A0475" w:rsidRPr="009B7902" w:rsidTr="009B7902">
        <w:trPr>
          <w:trHeight w:val="300"/>
        </w:trPr>
        <w:tc>
          <w:tcPr>
            <w:tcW w:w="244" w:type="dxa"/>
            <w:tcBorders>
              <w:top w:val="single" w:sz="8" w:space="0" w:color="auto"/>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rPr>
                <w:rFonts w:eastAsia="Times New Roman"/>
                <w:color w:val="000000"/>
              </w:rPr>
            </w:pPr>
            <w:r w:rsidRPr="009B7902">
              <w:rPr>
                <w:rFonts w:eastAsia="Times New Roman"/>
                <w:color w:val="000000"/>
              </w:rPr>
              <w:t> </w:t>
            </w:r>
          </w:p>
        </w:tc>
        <w:tc>
          <w:tcPr>
            <w:tcW w:w="4920" w:type="dxa"/>
            <w:tcBorders>
              <w:top w:val="single" w:sz="8" w:space="0" w:color="auto"/>
              <w:left w:val="nil"/>
              <w:bottom w:val="nil"/>
              <w:right w:val="nil"/>
            </w:tcBorders>
            <w:shd w:val="clear" w:color="auto" w:fill="auto"/>
            <w:noWrap/>
            <w:vAlign w:val="bottom"/>
            <w:hideMark/>
          </w:tcPr>
          <w:p w:rsidR="005A0475" w:rsidRPr="009B7902" w:rsidRDefault="005A0475" w:rsidP="009B7902">
            <w:pPr>
              <w:spacing w:after="0" w:line="240" w:lineRule="auto"/>
              <w:rPr>
                <w:rFonts w:eastAsia="Times New Roman"/>
                <w:b/>
                <w:bCs/>
                <w:color w:val="000000"/>
              </w:rPr>
            </w:pPr>
            <w:r w:rsidRPr="009B7902">
              <w:rPr>
                <w:rFonts w:eastAsia="Times New Roman"/>
                <w:b/>
                <w:bCs/>
                <w:color w:val="000000"/>
              </w:rPr>
              <w:t>Risks</w:t>
            </w:r>
          </w:p>
        </w:tc>
        <w:tc>
          <w:tcPr>
            <w:tcW w:w="1260" w:type="dxa"/>
            <w:tcBorders>
              <w:top w:val="single" w:sz="8" w:space="0" w:color="auto"/>
              <w:left w:val="nil"/>
              <w:bottom w:val="nil"/>
              <w:right w:val="nil"/>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 </w:t>
            </w:r>
          </w:p>
        </w:tc>
        <w:tc>
          <w:tcPr>
            <w:tcW w:w="960" w:type="dxa"/>
            <w:tcBorders>
              <w:top w:val="single" w:sz="8" w:space="0" w:color="auto"/>
              <w:left w:val="nil"/>
              <w:bottom w:val="nil"/>
              <w:right w:val="nil"/>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 </w:t>
            </w:r>
          </w:p>
        </w:tc>
        <w:tc>
          <w:tcPr>
            <w:tcW w:w="1960" w:type="dxa"/>
            <w:tcBorders>
              <w:top w:val="single" w:sz="8" w:space="0" w:color="auto"/>
              <w:left w:val="nil"/>
              <w:bottom w:val="nil"/>
              <w:right w:val="nil"/>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 </w:t>
            </w:r>
          </w:p>
        </w:tc>
        <w:tc>
          <w:tcPr>
            <w:tcW w:w="1276" w:type="dxa"/>
            <w:tcBorders>
              <w:top w:val="single" w:sz="8" w:space="0" w:color="auto"/>
              <w:left w:val="nil"/>
              <w:bottom w:val="nil"/>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 </w:t>
            </w:r>
          </w:p>
        </w:tc>
      </w:tr>
      <w:tr w:rsidR="005A0475" w:rsidRPr="009B7902" w:rsidTr="009B7902">
        <w:trPr>
          <w:trHeight w:val="300"/>
        </w:trPr>
        <w:tc>
          <w:tcPr>
            <w:tcW w:w="244" w:type="dxa"/>
            <w:tcBorders>
              <w:top w:val="nil"/>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rPr>
                <w:rFonts w:eastAsia="Times New Roman"/>
                <w:color w:val="000000"/>
              </w:rPr>
            </w:pPr>
            <w:r w:rsidRPr="009B7902">
              <w:rPr>
                <w:rFonts w:eastAsia="Times New Roman"/>
                <w:color w:val="000000"/>
              </w:rPr>
              <w:t> </w:t>
            </w:r>
          </w:p>
        </w:tc>
        <w:tc>
          <w:tcPr>
            <w:tcW w:w="4920" w:type="dxa"/>
            <w:tcBorders>
              <w:top w:val="nil"/>
              <w:left w:val="nil"/>
              <w:bottom w:val="single" w:sz="4" w:space="0" w:color="auto"/>
              <w:right w:val="nil"/>
            </w:tcBorders>
            <w:shd w:val="clear" w:color="auto" w:fill="auto"/>
            <w:noWrap/>
            <w:vAlign w:val="bottom"/>
            <w:hideMark/>
          </w:tcPr>
          <w:p w:rsidR="005A0475" w:rsidRPr="009B7902" w:rsidRDefault="005A0475" w:rsidP="009B7902">
            <w:pPr>
              <w:spacing w:after="0" w:line="240" w:lineRule="auto"/>
              <w:jc w:val="center"/>
              <w:rPr>
                <w:rFonts w:eastAsia="Times New Roman"/>
                <w:b/>
                <w:bCs/>
                <w:color w:val="000000"/>
              </w:rPr>
            </w:pPr>
            <w:r w:rsidRPr="009B7902">
              <w:rPr>
                <w:rFonts w:eastAsia="Times New Roman"/>
                <w:b/>
                <w:bCs/>
                <w:color w:val="000000"/>
              </w:rPr>
              <w:t>Risk Issue</w:t>
            </w:r>
          </w:p>
        </w:tc>
        <w:tc>
          <w:tcPr>
            <w:tcW w:w="1260" w:type="dxa"/>
            <w:tcBorders>
              <w:top w:val="nil"/>
              <w:left w:val="nil"/>
              <w:bottom w:val="single" w:sz="4" w:space="0" w:color="auto"/>
              <w:right w:val="nil"/>
            </w:tcBorders>
            <w:shd w:val="clear" w:color="auto" w:fill="auto"/>
            <w:noWrap/>
            <w:vAlign w:val="bottom"/>
            <w:hideMark/>
          </w:tcPr>
          <w:p w:rsidR="005A0475" w:rsidRPr="009B7902" w:rsidRDefault="005A0475" w:rsidP="009B7902">
            <w:pPr>
              <w:spacing w:after="0" w:line="240" w:lineRule="auto"/>
              <w:jc w:val="center"/>
              <w:rPr>
                <w:rFonts w:eastAsia="Times New Roman"/>
                <w:b/>
                <w:bCs/>
                <w:color w:val="000000"/>
              </w:rPr>
            </w:pPr>
            <w:r w:rsidRPr="009B7902">
              <w:rPr>
                <w:rFonts w:eastAsia="Times New Roman"/>
                <w:b/>
                <w:bCs/>
                <w:color w:val="000000"/>
              </w:rPr>
              <w:t>Likelihood</w:t>
            </w:r>
          </w:p>
        </w:tc>
        <w:tc>
          <w:tcPr>
            <w:tcW w:w="960" w:type="dxa"/>
            <w:tcBorders>
              <w:top w:val="nil"/>
              <w:left w:val="nil"/>
              <w:bottom w:val="single" w:sz="4" w:space="0" w:color="auto"/>
              <w:right w:val="nil"/>
            </w:tcBorders>
            <w:shd w:val="clear" w:color="auto" w:fill="auto"/>
            <w:noWrap/>
            <w:vAlign w:val="bottom"/>
            <w:hideMark/>
          </w:tcPr>
          <w:p w:rsidR="005A0475" w:rsidRPr="009B7902" w:rsidRDefault="005A0475" w:rsidP="009B7902">
            <w:pPr>
              <w:spacing w:after="0" w:line="240" w:lineRule="auto"/>
              <w:jc w:val="center"/>
              <w:rPr>
                <w:rFonts w:eastAsia="Times New Roman"/>
                <w:b/>
                <w:bCs/>
                <w:color w:val="000000"/>
              </w:rPr>
            </w:pPr>
            <w:r w:rsidRPr="009B7902">
              <w:rPr>
                <w:rFonts w:eastAsia="Times New Roman"/>
                <w:b/>
                <w:bCs/>
                <w:color w:val="000000"/>
              </w:rPr>
              <w:t>Impact</w:t>
            </w:r>
          </w:p>
        </w:tc>
        <w:tc>
          <w:tcPr>
            <w:tcW w:w="1960" w:type="dxa"/>
            <w:tcBorders>
              <w:top w:val="nil"/>
              <w:left w:val="nil"/>
              <w:bottom w:val="single" w:sz="4" w:space="0" w:color="auto"/>
              <w:right w:val="nil"/>
            </w:tcBorders>
            <w:shd w:val="clear" w:color="auto" w:fill="auto"/>
            <w:noWrap/>
            <w:vAlign w:val="bottom"/>
            <w:hideMark/>
          </w:tcPr>
          <w:p w:rsidR="005A0475" w:rsidRPr="009B7902" w:rsidRDefault="005A0475" w:rsidP="009B7902">
            <w:pPr>
              <w:spacing w:after="0" w:line="240" w:lineRule="auto"/>
              <w:jc w:val="center"/>
              <w:rPr>
                <w:rFonts w:eastAsia="Times New Roman"/>
                <w:b/>
                <w:bCs/>
                <w:color w:val="000000"/>
              </w:rPr>
            </w:pPr>
            <w:r w:rsidRPr="009B7902">
              <w:rPr>
                <w:rFonts w:eastAsia="Times New Roman"/>
                <w:b/>
                <w:bCs/>
                <w:color w:val="000000"/>
              </w:rPr>
              <w:t>Detection Difficulty</w:t>
            </w:r>
          </w:p>
        </w:tc>
        <w:tc>
          <w:tcPr>
            <w:tcW w:w="1276" w:type="dxa"/>
            <w:tcBorders>
              <w:top w:val="nil"/>
              <w:left w:val="nil"/>
              <w:bottom w:val="single" w:sz="4" w:space="0" w:color="auto"/>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b/>
                <w:bCs/>
                <w:color w:val="000000"/>
              </w:rPr>
            </w:pPr>
            <w:r w:rsidRPr="009B7902">
              <w:rPr>
                <w:rFonts w:eastAsia="Times New Roman"/>
                <w:b/>
                <w:bCs/>
                <w:color w:val="000000"/>
              </w:rPr>
              <w:t>When</w:t>
            </w:r>
          </w:p>
        </w:tc>
      </w:tr>
      <w:tr w:rsidR="005A0475" w:rsidRPr="009B7902" w:rsidTr="009B7902">
        <w:trPr>
          <w:trHeight w:val="300"/>
        </w:trPr>
        <w:tc>
          <w:tcPr>
            <w:tcW w:w="244" w:type="dxa"/>
            <w:tcBorders>
              <w:top w:val="nil"/>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jc w:val="right"/>
              <w:rPr>
                <w:rFonts w:eastAsia="Times New Roman"/>
                <w:b/>
                <w:bCs/>
                <w:color w:val="000000"/>
              </w:rPr>
            </w:pPr>
            <w:r w:rsidRPr="009B7902">
              <w:rPr>
                <w:rFonts w:eastAsia="Times New Roman"/>
                <w:b/>
                <w:bCs/>
                <w:color w:val="000000"/>
              </w:rPr>
              <w:t>1</w:t>
            </w:r>
          </w:p>
        </w:tc>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rPr>
                <w:rFonts w:eastAsia="Times New Roman"/>
                <w:color w:val="000000"/>
              </w:rPr>
            </w:pPr>
            <w:r w:rsidRPr="009B7902">
              <w:rPr>
                <w:rFonts w:eastAsia="Times New Roman"/>
                <w:color w:val="000000"/>
              </w:rPr>
              <w:t>Appropriate Building Located and Leased</w:t>
            </w:r>
          </w:p>
        </w:tc>
        <w:tc>
          <w:tcPr>
            <w:tcW w:w="12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5</w:t>
            </w:r>
          </w:p>
        </w:tc>
        <w:tc>
          <w:tcPr>
            <w:tcW w:w="1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2</w:t>
            </w:r>
          </w:p>
        </w:tc>
        <w:tc>
          <w:tcPr>
            <w:tcW w:w="1276" w:type="dxa"/>
            <w:tcBorders>
              <w:top w:val="nil"/>
              <w:left w:val="nil"/>
              <w:bottom w:val="single" w:sz="4" w:space="0" w:color="auto"/>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Start of Project</w:t>
            </w:r>
          </w:p>
        </w:tc>
      </w:tr>
      <w:tr w:rsidR="005A0475" w:rsidRPr="009B7902" w:rsidTr="009B7902">
        <w:trPr>
          <w:trHeight w:val="315"/>
        </w:trPr>
        <w:tc>
          <w:tcPr>
            <w:tcW w:w="244" w:type="dxa"/>
            <w:tcBorders>
              <w:top w:val="nil"/>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jc w:val="right"/>
              <w:rPr>
                <w:rFonts w:eastAsia="Times New Roman"/>
                <w:b/>
                <w:bCs/>
                <w:color w:val="000000"/>
              </w:rPr>
            </w:pPr>
            <w:r w:rsidRPr="009B7902">
              <w:rPr>
                <w:rFonts w:eastAsia="Times New Roman"/>
                <w:b/>
                <w:bCs/>
                <w:color w:val="000000"/>
              </w:rPr>
              <w:t>2</w:t>
            </w:r>
          </w:p>
        </w:tc>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rPr>
                <w:rFonts w:eastAsia="Times New Roman"/>
                <w:color w:val="000000"/>
              </w:rPr>
            </w:pPr>
            <w:r w:rsidRPr="009B7902">
              <w:rPr>
                <w:rFonts w:eastAsia="Times New Roman"/>
                <w:color w:val="000000"/>
              </w:rPr>
              <w:t>Indecision on Menu</w:t>
            </w:r>
          </w:p>
        </w:tc>
        <w:tc>
          <w:tcPr>
            <w:tcW w:w="12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3</w:t>
            </w:r>
          </w:p>
        </w:tc>
        <w:tc>
          <w:tcPr>
            <w:tcW w:w="1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1</w:t>
            </w:r>
          </w:p>
        </w:tc>
        <w:tc>
          <w:tcPr>
            <w:tcW w:w="1276" w:type="dxa"/>
            <w:tcBorders>
              <w:top w:val="nil"/>
              <w:left w:val="nil"/>
              <w:bottom w:val="single" w:sz="4" w:space="0" w:color="auto"/>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Post Building Lease</w:t>
            </w:r>
          </w:p>
        </w:tc>
      </w:tr>
      <w:tr w:rsidR="005A0475" w:rsidRPr="009B7902" w:rsidTr="009B7902">
        <w:trPr>
          <w:trHeight w:val="300"/>
        </w:trPr>
        <w:tc>
          <w:tcPr>
            <w:tcW w:w="244" w:type="dxa"/>
            <w:tcBorders>
              <w:top w:val="nil"/>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jc w:val="right"/>
              <w:rPr>
                <w:rFonts w:eastAsia="Times New Roman"/>
                <w:b/>
                <w:bCs/>
                <w:color w:val="000000"/>
              </w:rPr>
            </w:pPr>
            <w:r w:rsidRPr="009B7902">
              <w:rPr>
                <w:rFonts w:eastAsia="Times New Roman"/>
                <w:b/>
                <w:bCs/>
                <w:color w:val="000000"/>
              </w:rPr>
              <w:t>3</w:t>
            </w:r>
          </w:p>
        </w:tc>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rPr>
                <w:rFonts w:eastAsia="Times New Roman"/>
                <w:color w:val="000000"/>
              </w:rPr>
            </w:pPr>
            <w:r w:rsidRPr="009B7902">
              <w:rPr>
                <w:rFonts w:eastAsia="Times New Roman"/>
                <w:color w:val="000000"/>
              </w:rPr>
              <w:t>Design Issues</w:t>
            </w:r>
          </w:p>
        </w:tc>
        <w:tc>
          <w:tcPr>
            <w:tcW w:w="12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5</w:t>
            </w:r>
          </w:p>
        </w:tc>
        <w:tc>
          <w:tcPr>
            <w:tcW w:w="1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1</w:t>
            </w:r>
          </w:p>
        </w:tc>
        <w:tc>
          <w:tcPr>
            <w:tcW w:w="1276" w:type="dxa"/>
            <w:tcBorders>
              <w:top w:val="nil"/>
              <w:left w:val="nil"/>
              <w:bottom w:val="single" w:sz="4" w:space="0" w:color="auto"/>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Post Building Lease</w:t>
            </w:r>
          </w:p>
        </w:tc>
      </w:tr>
      <w:tr w:rsidR="005A0475" w:rsidRPr="009B7902" w:rsidTr="009B7902">
        <w:trPr>
          <w:trHeight w:val="300"/>
        </w:trPr>
        <w:tc>
          <w:tcPr>
            <w:tcW w:w="244" w:type="dxa"/>
            <w:tcBorders>
              <w:top w:val="nil"/>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jc w:val="right"/>
              <w:rPr>
                <w:rFonts w:eastAsia="Times New Roman"/>
                <w:b/>
                <w:bCs/>
                <w:color w:val="000000"/>
              </w:rPr>
            </w:pPr>
            <w:r w:rsidRPr="009B7902">
              <w:rPr>
                <w:rFonts w:eastAsia="Times New Roman"/>
                <w:b/>
                <w:bCs/>
                <w:color w:val="000000"/>
              </w:rPr>
              <w:t>4</w:t>
            </w:r>
          </w:p>
        </w:tc>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rPr>
                <w:rFonts w:eastAsia="Times New Roman"/>
                <w:color w:val="000000"/>
              </w:rPr>
            </w:pPr>
            <w:r w:rsidRPr="009B7902">
              <w:rPr>
                <w:rFonts w:eastAsia="Times New Roman"/>
                <w:color w:val="000000"/>
              </w:rPr>
              <w:t>Supplier Contract Issues</w:t>
            </w:r>
          </w:p>
        </w:tc>
        <w:tc>
          <w:tcPr>
            <w:tcW w:w="12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4</w:t>
            </w:r>
          </w:p>
        </w:tc>
        <w:tc>
          <w:tcPr>
            <w:tcW w:w="1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4</w:t>
            </w:r>
          </w:p>
        </w:tc>
        <w:tc>
          <w:tcPr>
            <w:tcW w:w="1276" w:type="dxa"/>
            <w:tcBorders>
              <w:top w:val="nil"/>
              <w:left w:val="nil"/>
              <w:bottom w:val="single" w:sz="4" w:space="0" w:color="auto"/>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Post Installation</w:t>
            </w:r>
          </w:p>
        </w:tc>
      </w:tr>
      <w:tr w:rsidR="005A0475" w:rsidRPr="009B7902" w:rsidTr="009B7902">
        <w:trPr>
          <w:trHeight w:val="300"/>
        </w:trPr>
        <w:tc>
          <w:tcPr>
            <w:tcW w:w="244" w:type="dxa"/>
            <w:tcBorders>
              <w:top w:val="nil"/>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jc w:val="right"/>
              <w:rPr>
                <w:rFonts w:eastAsia="Times New Roman"/>
                <w:b/>
                <w:bCs/>
                <w:color w:val="000000"/>
              </w:rPr>
            </w:pPr>
            <w:r w:rsidRPr="009B7902">
              <w:rPr>
                <w:rFonts w:eastAsia="Times New Roman"/>
                <w:b/>
                <w:bCs/>
                <w:color w:val="000000"/>
              </w:rPr>
              <w:t>5</w:t>
            </w:r>
          </w:p>
        </w:tc>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rPr>
                <w:rFonts w:eastAsia="Times New Roman"/>
                <w:color w:val="000000"/>
              </w:rPr>
            </w:pPr>
            <w:r w:rsidRPr="009B7902">
              <w:rPr>
                <w:rFonts w:eastAsia="Times New Roman"/>
                <w:color w:val="000000"/>
              </w:rPr>
              <w:t>Installation Issues (Unavoidable construction issues)</w:t>
            </w:r>
          </w:p>
        </w:tc>
        <w:tc>
          <w:tcPr>
            <w:tcW w:w="12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4</w:t>
            </w:r>
          </w:p>
        </w:tc>
        <w:tc>
          <w:tcPr>
            <w:tcW w:w="1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5</w:t>
            </w:r>
          </w:p>
        </w:tc>
        <w:tc>
          <w:tcPr>
            <w:tcW w:w="1276" w:type="dxa"/>
            <w:tcBorders>
              <w:top w:val="nil"/>
              <w:left w:val="nil"/>
              <w:bottom w:val="single" w:sz="4" w:space="0" w:color="auto"/>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During Installation</w:t>
            </w:r>
          </w:p>
        </w:tc>
      </w:tr>
      <w:tr w:rsidR="005A0475" w:rsidRPr="009B7902" w:rsidTr="009B7902">
        <w:trPr>
          <w:trHeight w:val="300"/>
        </w:trPr>
        <w:tc>
          <w:tcPr>
            <w:tcW w:w="244" w:type="dxa"/>
            <w:tcBorders>
              <w:top w:val="nil"/>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jc w:val="right"/>
              <w:rPr>
                <w:rFonts w:eastAsia="Times New Roman"/>
                <w:b/>
                <w:bCs/>
                <w:color w:val="000000"/>
              </w:rPr>
            </w:pPr>
            <w:r w:rsidRPr="009B7902">
              <w:rPr>
                <w:rFonts w:eastAsia="Times New Roman"/>
                <w:b/>
                <w:bCs/>
                <w:color w:val="000000"/>
              </w:rPr>
              <w:t>6</w:t>
            </w:r>
          </w:p>
        </w:tc>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rPr>
                <w:rFonts w:eastAsia="Times New Roman"/>
                <w:color w:val="000000"/>
              </w:rPr>
            </w:pPr>
            <w:r w:rsidRPr="009B7902">
              <w:rPr>
                <w:rFonts w:eastAsia="Times New Roman"/>
                <w:color w:val="000000"/>
              </w:rPr>
              <w:t>Inspections and Licensing Issues</w:t>
            </w:r>
          </w:p>
        </w:tc>
        <w:tc>
          <w:tcPr>
            <w:tcW w:w="12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5</w:t>
            </w:r>
          </w:p>
        </w:tc>
        <w:tc>
          <w:tcPr>
            <w:tcW w:w="1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3</w:t>
            </w:r>
          </w:p>
        </w:tc>
        <w:tc>
          <w:tcPr>
            <w:tcW w:w="1276" w:type="dxa"/>
            <w:tcBorders>
              <w:top w:val="nil"/>
              <w:left w:val="nil"/>
              <w:bottom w:val="single" w:sz="4" w:space="0" w:color="auto"/>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During and Post Installation</w:t>
            </w:r>
          </w:p>
        </w:tc>
      </w:tr>
      <w:tr w:rsidR="005A0475" w:rsidRPr="009B7902" w:rsidTr="009B7902">
        <w:trPr>
          <w:trHeight w:val="300"/>
        </w:trPr>
        <w:tc>
          <w:tcPr>
            <w:tcW w:w="244" w:type="dxa"/>
            <w:tcBorders>
              <w:top w:val="nil"/>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jc w:val="right"/>
              <w:rPr>
                <w:rFonts w:eastAsia="Times New Roman"/>
                <w:b/>
                <w:bCs/>
                <w:color w:val="000000"/>
              </w:rPr>
            </w:pPr>
            <w:r w:rsidRPr="009B7902">
              <w:rPr>
                <w:rFonts w:eastAsia="Times New Roman"/>
                <w:b/>
                <w:bCs/>
                <w:color w:val="000000"/>
              </w:rPr>
              <w:t>7</w:t>
            </w:r>
          </w:p>
        </w:tc>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rPr>
                <w:rFonts w:eastAsia="Times New Roman"/>
                <w:color w:val="000000"/>
              </w:rPr>
            </w:pPr>
            <w:r w:rsidRPr="009B7902">
              <w:rPr>
                <w:rFonts w:eastAsia="Times New Roman"/>
                <w:color w:val="000000"/>
              </w:rPr>
              <w:t>Finalize Menu</w:t>
            </w:r>
          </w:p>
        </w:tc>
        <w:tc>
          <w:tcPr>
            <w:tcW w:w="12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4 - 5</w:t>
            </w:r>
          </w:p>
        </w:tc>
        <w:tc>
          <w:tcPr>
            <w:tcW w:w="1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3</w:t>
            </w:r>
          </w:p>
        </w:tc>
        <w:tc>
          <w:tcPr>
            <w:tcW w:w="1276" w:type="dxa"/>
            <w:tcBorders>
              <w:top w:val="nil"/>
              <w:left w:val="nil"/>
              <w:bottom w:val="single" w:sz="4" w:space="0" w:color="auto"/>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Post Installation / Pre Open</w:t>
            </w:r>
          </w:p>
        </w:tc>
      </w:tr>
      <w:tr w:rsidR="005A0475" w:rsidRPr="009B7902" w:rsidTr="009B7902">
        <w:trPr>
          <w:trHeight w:val="300"/>
        </w:trPr>
        <w:tc>
          <w:tcPr>
            <w:tcW w:w="244" w:type="dxa"/>
            <w:tcBorders>
              <w:top w:val="nil"/>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jc w:val="right"/>
              <w:rPr>
                <w:rFonts w:eastAsia="Times New Roman"/>
                <w:b/>
                <w:bCs/>
                <w:color w:val="000000"/>
              </w:rPr>
            </w:pPr>
            <w:r w:rsidRPr="009B7902">
              <w:rPr>
                <w:rFonts w:eastAsia="Times New Roman"/>
                <w:b/>
                <w:bCs/>
                <w:color w:val="000000"/>
              </w:rPr>
              <w:t>8</w:t>
            </w:r>
          </w:p>
        </w:tc>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rPr>
                <w:rFonts w:eastAsia="Times New Roman"/>
                <w:color w:val="000000"/>
              </w:rPr>
            </w:pPr>
            <w:r w:rsidRPr="009B7902">
              <w:rPr>
                <w:rFonts w:eastAsia="Times New Roman"/>
                <w:color w:val="000000"/>
              </w:rPr>
              <w:t>Hire Staff</w:t>
            </w:r>
          </w:p>
        </w:tc>
        <w:tc>
          <w:tcPr>
            <w:tcW w:w="12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4</w:t>
            </w:r>
          </w:p>
        </w:tc>
        <w:tc>
          <w:tcPr>
            <w:tcW w:w="1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2</w:t>
            </w:r>
          </w:p>
        </w:tc>
        <w:tc>
          <w:tcPr>
            <w:tcW w:w="1276" w:type="dxa"/>
            <w:tcBorders>
              <w:top w:val="nil"/>
              <w:left w:val="nil"/>
              <w:bottom w:val="single" w:sz="4" w:space="0" w:color="auto"/>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Post Installation / Pre Open</w:t>
            </w:r>
          </w:p>
        </w:tc>
      </w:tr>
      <w:tr w:rsidR="005A0475" w:rsidRPr="009B7902" w:rsidTr="009B7902">
        <w:trPr>
          <w:trHeight w:val="300"/>
        </w:trPr>
        <w:tc>
          <w:tcPr>
            <w:tcW w:w="244" w:type="dxa"/>
            <w:tcBorders>
              <w:top w:val="nil"/>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jc w:val="right"/>
              <w:rPr>
                <w:rFonts w:eastAsia="Times New Roman"/>
                <w:b/>
                <w:bCs/>
                <w:color w:val="000000"/>
              </w:rPr>
            </w:pPr>
            <w:r w:rsidRPr="009B7902">
              <w:rPr>
                <w:rFonts w:eastAsia="Times New Roman"/>
                <w:b/>
                <w:bCs/>
                <w:color w:val="000000"/>
              </w:rPr>
              <w:t>9</w:t>
            </w:r>
          </w:p>
        </w:tc>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rPr>
                <w:rFonts w:eastAsia="Times New Roman"/>
                <w:color w:val="000000"/>
              </w:rPr>
            </w:pPr>
            <w:r w:rsidRPr="009B7902">
              <w:rPr>
                <w:rFonts w:eastAsia="Times New Roman"/>
                <w:color w:val="000000"/>
              </w:rPr>
              <w:t>Train Staff</w:t>
            </w:r>
          </w:p>
        </w:tc>
        <w:tc>
          <w:tcPr>
            <w:tcW w:w="12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3</w:t>
            </w:r>
          </w:p>
        </w:tc>
        <w:tc>
          <w:tcPr>
            <w:tcW w:w="1960" w:type="dxa"/>
            <w:tcBorders>
              <w:top w:val="nil"/>
              <w:left w:val="nil"/>
              <w:bottom w:val="single" w:sz="4" w:space="0" w:color="auto"/>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3</w:t>
            </w:r>
          </w:p>
        </w:tc>
        <w:tc>
          <w:tcPr>
            <w:tcW w:w="1276" w:type="dxa"/>
            <w:tcBorders>
              <w:top w:val="nil"/>
              <w:left w:val="nil"/>
              <w:bottom w:val="single" w:sz="4" w:space="0" w:color="auto"/>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Post Installation / Pre Open</w:t>
            </w:r>
          </w:p>
        </w:tc>
      </w:tr>
      <w:tr w:rsidR="005A0475" w:rsidRPr="009B7902" w:rsidTr="009B7902">
        <w:trPr>
          <w:trHeight w:val="315"/>
        </w:trPr>
        <w:tc>
          <w:tcPr>
            <w:tcW w:w="244" w:type="dxa"/>
            <w:tcBorders>
              <w:top w:val="nil"/>
              <w:left w:val="single" w:sz="8" w:space="0" w:color="auto"/>
              <w:bottom w:val="nil"/>
              <w:right w:val="nil"/>
            </w:tcBorders>
            <w:shd w:val="clear" w:color="auto" w:fill="auto"/>
            <w:noWrap/>
            <w:vAlign w:val="bottom"/>
            <w:hideMark/>
          </w:tcPr>
          <w:p w:rsidR="005A0475" w:rsidRPr="009B7902" w:rsidRDefault="005A0475" w:rsidP="009B7902">
            <w:pPr>
              <w:spacing w:after="0" w:line="240" w:lineRule="auto"/>
              <w:jc w:val="right"/>
              <w:rPr>
                <w:rFonts w:eastAsia="Times New Roman"/>
                <w:b/>
                <w:bCs/>
                <w:color w:val="000000"/>
              </w:rPr>
            </w:pPr>
            <w:r w:rsidRPr="009B7902">
              <w:rPr>
                <w:rFonts w:eastAsia="Times New Roman"/>
                <w:b/>
                <w:bCs/>
                <w:color w:val="000000"/>
              </w:rPr>
              <w:t>10</w:t>
            </w:r>
          </w:p>
        </w:tc>
        <w:tc>
          <w:tcPr>
            <w:tcW w:w="4920" w:type="dxa"/>
            <w:tcBorders>
              <w:top w:val="nil"/>
              <w:left w:val="single" w:sz="4" w:space="0" w:color="auto"/>
              <w:bottom w:val="nil"/>
              <w:right w:val="single" w:sz="4" w:space="0" w:color="auto"/>
            </w:tcBorders>
            <w:shd w:val="clear" w:color="auto" w:fill="auto"/>
            <w:noWrap/>
            <w:vAlign w:val="bottom"/>
            <w:hideMark/>
          </w:tcPr>
          <w:p w:rsidR="005A0475" w:rsidRPr="009B7902" w:rsidRDefault="005A0475" w:rsidP="009B7902">
            <w:pPr>
              <w:spacing w:after="0" w:line="240" w:lineRule="auto"/>
              <w:rPr>
                <w:rFonts w:eastAsia="Times New Roman"/>
                <w:color w:val="000000"/>
              </w:rPr>
            </w:pPr>
            <w:r w:rsidRPr="009B7902">
              <w:rPr>
                <w:rFonts w:eastAsia="Times New Roman"/>
                <w:color w:val="000000"/>
              </w:rPr>
              <w:t>Stock and Prepare Issues</w:t>
            </w:r>
          </w:p>
        </w:tc>
        <w:tc>
          <w:tcPr>
            <w:tcW w:w="1260" w:type="dxa"/>
            <w:tcBorders>
              <w:top w:val="nil"/>
              <w:left w:val="nil"/>
              <w:bottom w:val="nil"/>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2</w:t>
            </w:r>
          </w:p>
        </w:tc>
        <w:tc>
          <w:tcPr>
            <w:tcW w:w="960" w:type="dxa"/>
            <w:tcBorders>
              <w:top w:val="nil"/>
              <w:left w:val="nil"/>
              <w:bottom w:val="nil"/>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4</w:t>
            </w:r>
          </w:p>
        </w:tc>
        <w:tc>
          <w:tcPr>
            <w:tcW w:w="1960" w:type="dxa"/>
            <w:tcBorders>
              <w:top w:val="nil"/>
              <w:left w:val="nil"/>
              <w:bottom w:val="nil"/>
              <w:right w:val="single" w:sz="4"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3</w:t>
            </w:r>
          </w:p>
        </w:tc>
        <w:tc>
          <w:tcPr>
            <w:tcW w:w="1276" w:type="dxa"/>
            <w:tcBorders>
              <w:top w:val="nil"/>
              <w:left w:val="nil"/>
              <w:bottom w:val="nil"/>
              <w:right w:val="single" w:sz="8" w:space="0" w:color="auto"/>
            </w:tcBorders>
            <w:shd w:val="clear" w:color="auto" w:fill="auto"/>
            <w:noWrap/>
            <w:vAlign w:val="bottom"/>
            <w:hideMark/>
          </w:tcPr>
          <w:p w:rsidR="005A0475" w:rsidRPr="009B7902" w:rsidRDefault="005A0475" w:rsidP="009B7902">
            <w:pPr>
              <w:spacing w:after="0" w:line="240" w:lineRule="auto"/>
              <w:jc w:val="center"/>
              <w:rPr>
                <w:rFonts w:eastAsia="Times New Roman"/>
                <w:color w:val="000000"/>
              </w:rPr>
            </w:pPr>
            <w:r w:rsidRPr="009B7902">
              <w:rPr>
                <w:rFonts w:eastAsia="Times New Roman"/>
                <w:color w:val="000000"/>
              </w:rPr>
              <w:t>Post Installation/ Pre Open</w:t>
            </w:r>
          </w:p>
        </w:tc>
      </w:tr>
      <w:tr w:rsidR="005A0475" w:rsidRPr="009B7902" w:rsidTr="009B7902">
        <w:trPr>
          <w:trHeight w:val="315"/>
        </w:trPr>
        <w:tc>
          <w:tcPr>
            <w:tcW w:w="244" w:type="dxa"/>
            <w:tcBorders>
              <w:top w:val="nil"/>
              <w:left w:val="single" w:sz="8" w:space="0" w:color="auto"/>
              <w:bottom w:val="single" w:sz="8" w:space="0" w:color="auto"/>
              <w:right w:val="nil"/>
            </w:tcBorders>
            <w:shd w:val="clear" w:color="auto" w:fill="auto"/>
            <w:noWrap/>
            <w:vAlign w:val="bottom"/>
          </w:tcPr>
          <w:p w:rsidR="005A0475" w:rsidRPr="009B7902" w:rsidRDefault="005A0475" w:rsidP="009B7902">
            <w:pPr>
              <w:spacing w:after="0" w:line="240" w:lineRule="auto"/>
              <w:jc w:val="right"/>
              <w:rPr>
                <w:rFonts w:eastAsia="Times New Roman"/>
                <w:b/>
                <w:bCs/>
                <w:color w:val="000000"/>
              </w:rPr>
            </w:pPr>
          </w:p>
        </w:tc>
        <w:tc>
          <w:tcPr>
            <w:tcW w:w="4920" w:type="dxa"/>
            <w:tcBorders>
              <w:top w:val="nil"/>
              <w:left w:val="single" w:sz="4" w:space="0" w:color="auto"/>
              <w:bottom w:val="single" w:sz="8" w:space="0" w:color="auto"/>
              <w:right w:val="single" w:sz="4" w:space="0" w:color="auto"/>
            </w:tcBorders>
            <w:shd w:val="clear" w:color="auto" w:fill="auto"/>
            <w:noWrap/>
            <w:vAlign w:val="bottom"/>
          </w:tcPr>
          <w:p w:rsidR="005A0475" w:rsidRPr="009B7902" w:rsidRDefault="005A0475" w:rsidP="009B7902">
            <w:pPr>
              <w:spacing w:after="0" w:line="240" w:lineRule="auto"/>
              <w:rPr>
                <w:rFonts w:eastAsia="Times New Roman"/>
                <w:color w:val="000000"/>
              </w:rPr>
            </w:pPr>
          </w:p>
        </w:tc>
        <w:tc>
          <w:tcPr>
            <w:tcW w:w="1260" w:type="dxa"/>
            <w:tcBorders>
              <w:top w:val="nil"/>
              <w:left w:val="nil"/>
              <w:bottom w:val="single" w:sz="8" w:space="0" w:color="auto"/>
              <w:right w:val="single" w:sz="4" w:space="0" w:color="auto"/>
            </w:tcBorders>
            <w:shd w:val="clear" w:color="auto" w:fill="auto"/>
            <w:noWrap/>
            <w:vAlign w:val="bottom"/>
          </w:tcPr>
          <w:p w:rsidR="005A0475" w:rsidRPr="009B7902" w:rsidRDefault="005A0475" w:rsidP="009B7902">
            <w:pPr>
              <w:spacing w:after="0" w:line="240" w:lineRule="auto"/>
              <w:jc w:val="center"/>
              <w:rPr>
                <w:rFonts w:eastAsia="Times New Roman"/>
                <w:color w:val="000000"/>
              </w:rPr>
            </w:pPr>
          </w:p>
        </w:tc>
        <w:tc>
          <w:tcPr>
            <w:tcW w:w="960" w:type="dxa"/>
            <w:tcBorders>
              <w:top w:val="nil"/>
              <w:left w:val="nil"/>
              <w:bottom w:val="single" w:sz="8" w:space="0" w:color="auto"/>
              <w:right w:val="single" w:sz="4" w:space="0" w:color="auto"/>
            </w:tcBorders>
            <w:shd w:val="clear" w:color="auto" w:fill="auto"/>
            <w:noWrap/>
            <w:vAlign w:val="bottom"/>
          </w:tcPr>
          <w:p w:rsidR="005A0475" w:rsidRPr="009B7902" w:rsidRDefault="005A0475" w:rsidP="009B7902">
            <w:pPr>
              <w:spacing w:after="0" w:line="240" w:lineRule="auto"/>
              <w:jc w:val="center"/>
              <w:rPr>
                <w:rFonts w:eastAsia="Times New Roman"/>
                <w:color w:val="000000"/>
              </w:rPr>
            </w:pPr>
          </w:p>
        </w:tc>
        <w:tc>
          <w:tcPr>
            <w:tcW w:w="1960" w:type="dxa"/>
            <w:tcBorders>
              <w:top w:val="nil"/>
              <w:left w:val="nil"/>
              <w:bottom w:val="single" w:sz="8" w:space="0" w:color="auto"/>
              <w:right w:val="single" w:sz="4" w:space="0" w:color="auto"/>
            </w:tcBorders>
            <w:shd w:val="clear" w:color="auto" w:fill="auto"/>
            <w:noWrap/>
            <w:vAlign w:val="bottom"/>
          </w:tcPr>
          <w:p w:rsidR="005A0475" w:rsidRPr="009B7902" w:rsidRDefault="005A0475" w:rsidP="009B7902">
            <w:pPr>
              <w:spacing w:after="0" w:line="240" w:lineRule="auto"/>
              <w:jc w:val="center"/>
              <w:rPr>
                <w:rFonts w:eastAsia="Times New Roman"/>
                <w:color w:val="000000"/>
              </w:rPr>
            </w:pPr>
          </w:p>
        </w:tc>
        <w:tc>
          <w:tcPr>
            <w:tcW w:w="1276" w:type="dxa"/>
            <w:tcBorders>
              <w:top w:val="nil"/>
              <w:left w:val="nil"/>
              <w:bottom w:val="single" w:sz="8" w:space="0" w:color="auto"/>
              <w:right w:val="single" w:sz="8" w:space="0" w:color="auto"/>
            </w:tcBorders>
            <w:shd w:val="clear" w:color="auto" w:fill="auto"/>
            <w:noWrap/>
            <w:vAlign w:val="bottom"/>
          </w:tcPr>
          <w:p w:rsidR="005A0475" w:rsidRPr="009B7902" w:rsidRDefault="005A0475" w:rsidP="009B7902">
            <w:pPr>
              <w:spacing w:after="0" w:line="240" w:lineRule="auto"/>
              <w:jc w:val="center"/>
              <w:rPr>
                <w:rFonts w:eastAsia="Times New Roman"/>
                <w:color w:val="000000"/>
              </w:rPr>
            </w:pPr>
          </w:p>
        </w:tc>
      </w:tr>
    </w:tbl>
    <w:p w:rsidR="005A0475" w:rsidRPr="009B7902" w:rsidRDefault="005A0475" w:rsidP="005A0475">
      <w:pPr>
        <w:rPr>
          <w:b/>
        </w:rPr>
      </w:pPr>
    </w:p>
    <w:p w:rsidR="005A0475" w:rsidRPr="009B7902" w:rsidRDefault="005A0475" w:rsidP="005A0475">
      <w:pPr>
        <w:rPr>
          <w:b/>
        </w:rPr>
      </w:pPr>
    </w:p>
    <w:p w:rsidR="005A0475" w:rsidRPr="009B7902" w:rsidRDefault="005A0475" w:rsidP="005A0475">
      <w:pPr>
        <w:rPr>
          <w:b/>
        </w:rPr>
      </w:pPr>
    </w:p>
    <w:p w:rsidR="005A0475" w:rsidRPr="009B7902" w:rsidRDefault="005A0475" w:rsidP="005A0475">
      <w:pPr>
        <w:rPr>
          <w:b/>
        </w:rPr>
      </w:pPr>
    </w:p>
    <w:p w:rsidR="005A0475" w:rsidRPr="009B7902" w:rsidRDefault="005A0475" w:rsidP="005A0475">
      <w:pPr>
        <w:rPr>
          <w:b/>
        </w:rPr>
      </w:pPr>
    </w:p>
    <w:p w:rsidR="005A0475" w:rsidRPr="009B7902" w:rsidRDefault="005A0475" w:rsidP="005A0475">
      <w:pPr>
        <w:jc w:val="center"/>
        <w:rPr>
          <w:b/>
        </w:rPr>
      </w:pPr>
      <w:r w:rsidRPr="009B7902">
        <w:rPr>
          <w:b/>
        </w:rPr>
        <w:lastRenderedPageBreak/>
        <w:t>Risk Management Plan (Cont.)</w:t>
      </w:r>
    </w:p>
    <w:p w:rsidR="005A0475" w:rsidRPr="009B7902" w:rsidRDefault="005A0475" w:rsidP="00F67500">
      <w:pPr>
        <w:pStyle w:val="Heading2"/>
      </w:pPr>
      <w:bookmarkStart w:id="9" w:name="_Toc349403231"/>
      <w:r w:rsidRPr="009B7902">
        <w:t>Project Risk Justifications</w:t>
      </w:r>
      <w:bookmarkEnd w:id="9"/>
    </w:p>
    <w:p w:rsidR="005A0475" w:rsidRPr="009B7902" w:rsidRDefault="005A0475" w:rsidP="005A0475">
      <w:pPr>
        <w:autoSpaceDE w:val="0"/>
        <w:autoSpaceDN w:val="0"/>
        <w:adjustRightInd w:val="0"/>
        <w:spacing w:line="480" w:lineRule="auto"/>
        <w:rPr>
          <w:lang w:val="en"/>
        </w:rPr>
      </w:pPr>
      <w:r w:rsidRPr="009B7902">
        <w:rPr>
          <w:lang w:val="en"/>
        </w:rPr>
        <w:t xml:space="preserve">1. Appropriate Building Located and Leased </w:t>
      </w:r>
      <w:r w:rsidR="0064376A" w:rsidRPr="009B7902">
        <w:rPr>
          <w:lang w:val="en"/>
        </w:rPr>
        <w:t>- Has</w:t>
      </w:r>
      <w:r w:rsidRPr="009B7902">
        <w:rPr>
          <w:lang w:val="en"/>
        </w:rPr>
        <w:t xml:space="preserve"> a moderate likelihood that there will be issues locating an appropriate building due to multiple constraints such as cost/month, location, and zoning laws that all need to </w:t>
      </w:r>
      <w:proofErr w:type="gramStart"/>
      <w:r w:rsidRPr="009B7902">
        <w:rPr>
          <w:lang w:val="en"/>
        </w:rPr>
        <w:t>be verified</w:t>
      </w:r>
      <w:proofErr w:type="gramEnd"/>
      <w:r w:rsidRPr="009B7902">
        <w:rPr>
          <w:lang w:val="en"/>
        </w:rPr>
        <w:t xml:space="preserve"> before any lease can be signed.   The impact is very high because without a building there can be no restaurant.  Detection difficulty on this should be </w:t>
      </w:r>
      <w:r w:rsidR="0064376A" w:rsidRPr="009B7902">
        <w:rPr>
          <w:lang w:val="en"/>
        </w:rPr>
        <w:t>easy</w:t>
      </w:r>
      <w:r w:rsidRPr="009B7902">
        <w:rPr>
          <w:lang w:val="en"/>
        </w:rPr>
        <w:t xml:space="preserve">, because these are all things that have to </w:t>
      </w:r>
      <w:proofErr w:type="gramStart"/>
      <w:r w:rsidRPr="009B7902">
        <w:rPr>
          <w:lang w:val="en"/>
        </w:rPr>
        <w:t>be checked</w:t>
      </w:r>
      <w:proofErr w:type="gramEnd"/>
      <w:r w:rsidRPr="009B7902">
        <w:rPr>
          <w:lang w:val="en"/>
        </w:rPr>
        <w:t xml:space="preserve"> before anything can be signed. </w:t>
      </w:r>
    </w:p>
    <w:p w:rsidR="005A0475" w:rsidRPr="009B7902" w:rsidRDefault="005A0475" w:rsidP="005A0475">
      <w:pPr>
        <w:autoSpaceDE w:val="0"/>
        <w:autoSpaceDN w:val="0"/>
        <w:adjustRightInd w:val="0"/>
        <w:spacing w:line="480" w:lineRule="auto"/>
        <w:rPr>
          <w:lang w:val="en"/>
        </w:rPr>
      </w:pPr>
      <w:r w:rsidRPr="009B7902">
        <w:rPr>
          <w:lang w:val="en"/>
        </w:rPr>
        <w:t xml:space="preserve">2. Indecision on Menu - Likelihood of this occurring is very low because in general the restaurant owner should already know what type of restaurant they want to open.  Impact is at moderate because what the restaurant will server will determine what type of storage/preparation/cooking areas will be required, which could potentially affect the design of the restaurant if there is specialty equipment involved. Detection difficulty for this is low because it should be easy to determine if the restaurant owner is undecided. </w:t>
      </w:r>
    </w:p>
    <w:p w:rsidR="005A0475" w:rsidRPr="009B7902" w:rsidRDefault="005A0475" w:rsidP="005A0475">
      <w:pPr>
        <w:autoSpaceDE w:val="0"/>
        <w:autoSpaceDN w:val="0"/>
        <w:adjustRightInd w:val="0"/>
        <w:spacing w:line="480" w:lineRule="auto"/>
        <w:rPr>
          <w:lang w:val="en"/>
        </w:rPr>
      </w:pPr>
      <w:r w:rsidRPr="009B7902">
        <w:rPr>
          <w:lang w:val="en"/>
        </w:rPr>
        <w:t xml:space="preserve">3. Design Issues - Likelihood is at moderate levels because the initial dimensions of the restaurant are currently unknown and those dimensions may generate design issues that have to </w:t>
      </w:r>
      <w:proofErr w:type="gramStart"/>
      <w:r w:rsidRPr="009B7902">
        <w:rPr>
          <w:lang w:val="en"/>
        </w:rPr>
        <w:t>be worked</w:t>
      </w:r>
      <w:proofErr w:type="gramEnd"/>
      <w:r w:rsidRPr="009B7902">
        <w:rPr>
          <w:lang w:val="en"/>
        </w:rPr>
        <w:t xml:space="preserve"> around, and approved.  This could potentially increase the time of the project if design revisions have to be </w:t>
      </w:r>
      <w:proofErr w:type="gramStart"/>
      <w:r w:rsidRPr="009B7902">
        <w:rPr>
          <w:lang w:val="en"/>
        </w:rPr>
        <w:t>exchanged</w:t>
      </w:r>
      <w:proofErr w:type="gramEnd"/>
      <w:r w:rsidRPr="009B7902">
        <w:rPr>
          <w:lang w:val="en"/>
        </w:rPr>
        <w:t xml:space="preserve"> and redone several times before approval is given.  Detection difficulty on this is minimal because we know in advance that the building for the restaurant will be a pre-built building instead of a new custom building. </w:t>
      </w:r>
    </w:p>
    <w:p w:rsidR="0064376A" w:rsidRPr="009B7902" w:rsidRDefault="0064376A" w:rsidP="005A0475">
      <w:pPr>
        <w:autoSpaceDE w:val="0"/>
        <w:autoSpaceDN w:val="0"/>
        <w:adjustRightInd w:val="0"/>
        <w:spacing w:line="480" w:lineRule="auto"/>
        <w:rPr>
          <w:lang w:val="en"/>
        </w:rPr>
      </w:pPr>
    </w:p>
    <w:p w:rsidR="0064376A" w:rsidRPr="009B7902" w:rsidRDefault="0064376A" w:rsidP="005A0475">
      <w:pPr>
        <w:autoSpaceDE w:val="0"/>
        <w:autoSpaceDN w:val="0"/>
        <w:adjustRightInd w:val="0"/>
        <w:spacing w:line="480" w:lineRule="auto"/>
        <w:rPr>
          <w:lang w:val="en"/>
        </w:rPr>
      </w:pPr>
    </w:p>
    <w:p w:rsidR="00F67500" w:rsidRDefault="00F67500" w:rsidP="0064376A">
      <w:pPr>
        <w:autoSpaceDE w:val="0"/>
        <w:autoSpaceDN w:val="0"/>
        <w:adjustRightInd w:val="0"/>
        <w:spacing w:line="480" w:lineRule="auto"/>
        <w:jc w:val="center"/>
        <w:rPr>
          <w:b/>
          <w:lang w:val="en"/>
        </w:rPr>
      </w:pPr>
    </w:p>
    <w:p w:rsidR="0064376A" w:rsidRPr="009B7902" w:rsidRDefault="0064376A" w:rsidP="0064376A">
      <w:pPr>
        <w:autoSpaceDE w:val="0"/>
        <w:autoSpaceDN w:val="0"/>
        <w:adjustRightInd w:val="0"/>
        <w:spacing w:line="480" w:lineRule="auto"/>
        <w:jc w:val="center"/>
        <w:rPr>
          <w:b/>
          <w:lang w:val="en"/>
        </w:rPr>
      </w:pPr>
      <w:r w:rsidRPr="009B7902">
        <w:rPr>
          <w:b/>
          <w:lang w:val="en"/>
        </w:rPr>
        <w:lastRenderedPageBreak/>
        <w:t>Risk Management Plan (Cont.)</w:t>
      </w:r>
    </w:p>
    <w:p w:rsidR="005A0475" w:rsidRPr="009B7902" w:rsidRDefault="005A0475" w:rsidP="0064376A">
      <w:pPr>
        <w:autoSpaceDE w:val="0"/>
        <w:autoSpaceDN w:val="0"/>
        <w:adjustRightInd w:val="0"/>
        <w:spacing w:line="480" w:lineRule="auto"/>
        <w:rPr>
          <w:lang w:val="en"/>
        </w:rPr>
      </w:pPr>
      <w:r w:rsidRPr="009B7902">
        <w:rPr>
          <w:lang w:val="en"/>
        </w:rPr>
        <w:t>4. Supplier Contract issues - Likelihood is set to low because this should be nothing more than locating and formalizing contract agreements to have the necessary supplies supplied once the restaurant is c</w:t>
      </w:r>
      <w:r w:rsidR="0064376A" w:rsidRPr="009B7902">
        <w:rPr>
          <w:lang w:val="en"/>
        </w:rPr>
        <w:t xml:space="preserve">ompleted. </w:t>
      </w:r>
      <w:r w:rsidRPr="009B7902">
        <w:rPr>
          <w:lang w:val="en"/>
        </w:rPr>
        <w:t xml:space="preserve">Impact is still </w:t>
      </w:r>
      <w:r w:rsidR="0064376A" w:rsidRPr="009B7902">
        <w:rPr>
          <w:lang w:val="en"/>
        </w:rPr>
        <w:t>high</w:t>
      </w:r>
      <w:r w:rsidRPr="009B7902">
        <w:rPr>
          <w:lang w:val="en"/>
        </w:rPr>
        <w:t xml:space="preserve"> because if there </w:t>
      </w:r>
      <w:r w:rsidR="0064376A" w:rsidRPr="009B7902">
        <w:rPr>
          <w:lang w:val="en"/>
        </w:rPr>
        <w:t>is an unavoidable contract</w:t>
      </w:r>
      <w:r w:rsidRPr="009B7902">
        <w:rPr>
          <w:lang w:val="en"/>
        </w:rPr>
        <w:t xml:space="preserve"> or agreement</w:t>
      </w:r>
      <w:r w:rsidR="0064376A" w:rsidRPr="009B7902">
        <w:rPr>
          <w:lang w:val="en"/>
        </w:rPr>
        <w:t xml:space="preserve"> issue</w:t>
      </w:r>
      <w:r w:rsidRPr="009B7902">
        <w:rPr>
          <w:lang w:val="en"/>
        </w:rPr>
        <w:t xml:space="preserve"> it could increase the time required to open the restaurant.  Difficulty detection is high because you will be working with a </w:t>
      </w:r>
      <w:r w:rsidR="0064376A" w:rsidRPr="009B7902">
        <w:rPr>
          <w:lang w:val="en"/>
        </w:rPr>
        <w:t>third</w:t>
      </w:r>
      <w:r w:rsidRPr="009B7902">
        <w:rPr>
          <w:lang w:val="en"/>
        </w:rPr>
        <w:t xml:space="preserve"> party company that is outside of your direct control.</w:t>
      </w:r>
    </w:p>
    <w:p w:rsidR="005A0475" w:rsidRPr="009B7902" w:rsidRDefault="005A0475" w:rsidP="005A0475">
      <w:pPr>
        <w:autoSpaceDE w:val="0"/>
        <w:autoSpaceDN w:val="0"/>
        <w:adjustRightInd w:val="0"/>
        <w:spacing w:line="480" w:lineRule="auto"/>
        <w:rPr>
          <w:lang w:val="en"/>
        </w:rPr>
      </w:pPr>
      <w:r w:rsidRPr="009B7902">
        <w:rPr>
          <w:lang w:val="en"/>
        </w:rPr>
        <w:t xml:space="preserve">5. Installation issues - This is marked at high because in every form of construction or renovation there will be unknown and unavoidable construction expenses that will arise.  These expenses could have a high impact on the cost and time of the project (very high means something went wrong in planning and design).  Detection Difficulty is at very high because some issues may not even present themselves until you are midway through the installation process. </w:t>
      </w:r>
    </w:p>
    <w:p w:rsidR="005A0475" w:rsidRPr="009B7902" w:rsidRDefault="005A0475" w:rsidP="005A0475">
      <w:pPr>
        <w:autoSpaceDE w:val="0"/>
        <w:autoSpaceDN w:val="0"/>
        <w:adjustRightInd w:val="0"/>
        <w:spacing w:line="480" w:lineRule="auto"/>
        <w:rPr>
          <w:lang w:val="en"/>
        </w:rPr>
      </w:pPr>
      <w:r w:rsidRPr="009B7902">
        <w:rPr>
          <w:lang w:val="en"/>
        </w:rPr>
        <w:t xml:space="preserve">6. Inspections and Licensing issues - As this restaurant is being properly planned out the likelihood of this occurring is low, although it's impact is very high because if inspections and licenses are not acquired the restaurant will not be allowed to open. Detection difficulty </w:t>
      </w:r>
      <w:proofErr w:type="gramStart"/>
      <w:r w:rsidRPr="009B7902">
        <w:rPr>
          <w:lang w:val="en"/>
        </w:rPr>
        <w:t>is listed</w:t>
      </w:r>
      <w:proofErr w:type="gramEnd"/>
      <w:r w:rsidRPr="009B7902">
        <w:rPr>
          <w:lang w:val="en"/>
        </w:rPr>
        <w:t xml:space="preserve"> as moderate only because even though the designs and installation say everything is to code and inspector could still say otherwise. </w:t>
      </w:r>
    </w:p>
    <w:p w:rsidR="0064376A" w:rsidRPr="009B7902" w:rsidRDefault="0064376A" w:rsidP="005A0475">
      <w:pPr>
        <w:autoSpaceDE w:val="0"/>
        <w:autoSpaceDN w:val="0"/>
        <w:adjustRightInd w:val="0"/>
        <w:spacing w:line="480" w:lineRule="auto"/>
        <w:rPr>
          <w:lang w:val="en"/>
        </w:rPr>
      </w:pPr>
    </w:p>
    <w:p w:rsidR="0064376A" w:rsidRPr="009B7902" w:rsidRDefault="0064376A" w:rsidP="005A0475">
      <w:pPr>
        <w:autoSpaceDE w:val="0"/>
        <w:autoSpaceDN w:val="0"/>
        <w:adjustRightInd w:val="0"/>
        <w:spacing w:line="480" w:lineRule="auto"/>
        <w:rPr>
          <w:lang w:val="en"/>
        </w:rPr>
      </w:pPr>
    </w:p>
    <w:p w:rsidR="0064376A" w:rsidRPr="009B7902" w:rsidRDefault="0064376A" w:rsidP="005A0475">
      <w:pPr>
        <w:autoSpaceDE w:val="0"/>
        <w:autoSpaceDN w:val="0"/>
        <w:adjustRightInd w:val="0"/>
        <w:spacing w:line="480" w:lineRule="auto"/>
        <w:rPr>
          <w:lang w:val="en"/>
        </w:rPr>
      </w:pPr>
    </w:p>
    <w:p w:rsidR="0064376A" w:rsidRPr="009B7902" w:rsidRDefault="0064376A" w:rsidP="0064376A">
      <w:pPr>
        <w:autoSpaceDE w:val="0"/>
        <w:autoSpaceDN w:val="0"/>
        <w:adjustRightInd w:val="0"/>
        <w:spacing w:line="480" w:lineRule="auto"/>
        <w:jc w:val="center"/>
        <w:rPr>
          <w:b/>
          <w:lang w:val="en"/>
        </w:rPr>
      </w:pPr>
    </w:p>
    <w:p w:rsidR="0064376A" w:rsidRPr="009B7902" w:rsidRDefault="0064376A" w:rsidP="0064376A">
      <w:pPr>
        <w:autoSpaceDE w:val="0"/>
        <w:autoSpaceDN w:val="0"/>
        <w:adjustRightInd w:val="0"/>
        <w:spacing w:line="480" w:lineRule="auto"/>
        <w:jc w:val="center"/>
        <w:rPr>
          <w:b/>
          <w:lang w:val="en"/>
        </w:rPr>
      </w:pPr>
      <w:r w:rsidRPr="009B7902">
        <w:rPr>
          <w:b/>
          <w:lang w:val="en"/>
        </w:rPr>
        <w:lastRenderedPageBreak/>
        <w:t>Risk Management Plan (Cont.)</w:t>
      </w:r>
    </w:p>
    <w:p w:rsidR="005A0475" w:rsidRPr="009B7902" w:rsidRDefault="005A0475" w:rsidP="005A0475">
      <w:pPr>
        <w:autoSpaceDE w:val="0"/>
        <w:autoSpaceDN w:val="0"/>
        <w:adjustRightInd w:val="0"/>
        <w:spacing w:line="480" w:lineRule="auto"/>
        <w:rPr>
          <w:lang w:val="en"/>
        </w:rPr>
      </w:pPr>
      <w:r w:rsidRPr="009B7902">
        <w:rPr>
          <w:lang w:val="en"/>
        </w:rPr>
        <w:t xml:space="preserve">7. Finalize the Menu - Likelihood of issues occurring here are very low because there should only be a few minor changes made to the menu that do not require changes to any of the </w:t>
      </w:r>
      <w:r w:rsidR="0064376A" w:rsidRPr="009B7902">
        <w:rPr>
          <w:lang w:val="en"/>
        </w:rPr>
        <w:t xml:space="preserve">restaurant </w:t>
      </w:r>
      <w:r w:rsidRPr="009B7902">
        <w:rPr>
          <w:lang w:val="en"/>
        </w:rPr>
        <w:t>designs</w:t>
      </w:r>
      <w:r w:rsidR="0064376A" w:rsidRPr="009B7902">
        <w:rPr>
          <w:lang w:val="en"/>
        </w:rPr>
        <w:t xml:space="preserve"> because the initial menu will be used to determine the restaurant design. </w:t>
      </w:r>
      <w:r w:rsidRPr="009B7902">
        <w:rPr>
          <w:lang w:val="en"/>
        </w:rPr>
        <w:t xml:space="preserve">Potential Impact </w:t>
      </w:r>
      <w:proofErr w:type="gramStart"/>
      <w:r w:rsidRPr="009B7902">
        <w:rPr>
          <w:lang w:val="en"/>
        </w:rPr>
        <w:t>is listed</w:t>
      </w:r>
      <w:proofErr w:type="gramEnd"/>
      <w:r w:rsidRPr="009B7902">
        <w:rPr>
          <w:lang w:val="en"/>
        </w:rPr>
        <w:t xml:space="preserve"> as high to very high because major to extreme changes in the menu could potentially cause the restaurant owner to ask for something that was not in the original design plan. Detection difficulty is at Moderate because any change at this point to the menu needs to be approved because it will be the menu that the restaurant opens with. </w:t>
      </w:r>
    </w:p>
    <w:p w:rsidR="005A0475" w:rsidRPr="009B7902" w:rsidRDefault="005A0475" w:rsidP="005A0475">
      <w:pPr>
        <w:autoSpaceDE w:val="0"/>
        <w:autoSpaceDN w:val="0"/>
        <w:adjustRightInd w:val="0"/>
        <w:spacing w:line="480" w:lineRule="auto"/>
        <w:rPr>
          <w:lang w:val="en"/>
        </w:rPr>
      </w:pPr>
      <w:r w:rsidRPr="009B7902">
        <w:rPr>
          <w:lang w:val="en"/>
        </w:rPr>
        <w:t xml:space="preserve">8. Hire Staff - Likelihood of issues occurring here is low.  Even if there are some issues hiring staff, that process should not cause the project time to increase by more than 5% unless something drastically goes wrong.  It has a High Impact level because without staff you cannot operate a restaurant very </w:t>
      </w:r>
      <w:r w:rsidR="0064376A" w:rsidRPr="009B7902">
        <w:rPr>
          <w:lang w:val="en"/>
        </w:rPr>
        <w:t>well,</w:t>
      </w:r>
      <w:r w:rsidRPr="009B7902">
        <w:rPr>
          <w:lang w:val="en"/>
        </w:rPr>
        <w:t xml:space="preserve"> and </w:t>
      </w:r>
      <w:proofErr w:type="gramStart"/>
      <w:r w:rsidRPr="009B7902">
        <w:rPr>
          <w:lang w:val="en"/>
        </w:rPr>
        <w:t>it's</w:t>
      </w:r>
      <w:proofErr w:type="gramEnd"/>
      <w:r w:rsidRPr="009B7902">
        <w:rPr>
          <w:lang w:val="en"/>
        </w:rPr>
        <w:t xml:space="preserve"> detection difficulty is at low because there really shouldn't be an issue with hiring people unless you are looking for employee skills that are outside the scope of the restaurant (</w:t>
      </w:r>
      <w:r w:rsidR="003B5F0C" w:rsidRPr="009B7902">
        <w:rPr>
          <w:lang w:val="en"/>
        </w:rPr>
        <w:t>i.e.</w:t>
      </w:r>
      <w:r w:rsidRPr="009B7902">
        <w:rPr>
          <w:lang w:val="en"/>
        </w:rPr>
        <w:t xml:space="preserve"> 5 star gourmet </w:t>
      </w:r>
      <w:r w:rsidR="003B5F0C" w:rsidRPr="009B7902">
        <w:rPr>
          <w:lang w:val="en"/>
        </w:rPr>
        <w:t>chef,</w:t>
      </w:r>
      <w:r w:rsidRPr="009B7902">
        <w:rPr>
          <w:lang w:val="en"/>
        </w:rPr>
        <w:t xml:space="preserve"> for a family style restaurant)</w:t>
      </w:r>
    </w:p>
    <w:p w:rsidR="005A0475" w:rsidRPr="009B7902" w:rsidRDefault="0064376A" w:rsidP="005A0475">
      <w:pPr>
        <w:autoSpaceDE w:val="0"/>
        <w:autoSpaceDN w:val="0"/>
        <w:adjustRightInd w:val="0"/>
        <w:spacing w:line="480" w:lineRule="auto"/>
        <w:rPr>
          <w:lang w:val="en"/>
        </w:rPr>
      </w:pPr>
      <w:r w:rsidRPr="009B7902">
        <w:rPr>
          <w:lang w:val="en"/>
        </w:rPr>
        <w:t>9. Train St</w:t>
      </w:r>
      <w:r w:rsidR="005A0475" w:rsidRPr="009B7902">
        <w:rPr>
          <w:lang w:val="en"/>
        </w:rPr>
        <w:t xml:space="preserve">aff - </w:t>
      </w:r>
      <w:r w:rsidRPr="009B7902">
        <w:rPr>
          <w:lang w:val="en"/>
        </w:rPr>
        <w:t>L</w:t>
      </w:r>
      <w:r w:rsidR="005A0475" w:rsidRPr="009B7902">
        <w:rPr>
          <w:lang w:val="en"/>
        </w:rPr>
        <w:t xml:space="preserve">ikelihood is low because by the </w:t>
      </w:r>
      <w:r w:rsidRPr="009B7902">
        <w:rPr>
          <w:lang w:val="en"/>
        </w:rPr>
        <w:t xml:space="preserve">time the </w:t>
      </w:r>
      <w:r w:rsidR="005A0475" w:rsidRPr="009B7902">
        <w:rPr>
          <w:lang w:val="en"/>
        </w:rPr>
        <w:t xml:space="preserve">staff </w:t>
      </w:r>
      <w:proofErr w:type="gramStart"/>
      <w:r w:rsidR="005A0475" w:rsidRPr="009B7902">
        <w:rPr>
          <w:lang w:val="en"/>
        </w:rPr>
        <w:t>have been hired</w:t>
      </w:r>
      <w:proofErr w:type="gramEnd"/>
      <w:r w:rsidR="005A0475" w:rsidRPr="009B7902">
        <w:rPr>
          <w:lang w:val="en"/>
        </w:rPr>
        <w:t xml:space="preserve"> the building should be complete and the training pr</w:t>
      </w:r>
      <w:r w:rsidRPr="009B7902">
        <w:rPr>
          <w:lang w:val="en"/>
        </w:rPr>
        <w:t>o</w:t>
      </w:r>
      <w:r w:rsidR="00054A41" w:rsidRPr="009B7902">
        <w:rPr>
          <w:lang w:val="en"/>
        </w:rPr>
        <w:t xml:space="preserve">cess should proceed as planned. </w:t>
      </w:r>
      <w:r w:rsidR="005A0475" w:rsidRPr="009B7902">
        <w:rPr>
          <w:lang w:val="en"/>
        </w:rPr>
        <w:t xml:space="preserve">Impact </w:t>
      </w:r>
      <w:proofErr w:type="gramStart"/>
      <w:r w:rsidR="005A0475" w:rsidRPr="009B7902">
        <w:rPr>
          <w:lang w:val="en"/>
        </w:rPr>
        <w:t>is listed</w:t>
      </w:r>
      <w:proofErr w:type="gramEnd"/>
      <w:r w:rsidR="005A0475" w:rsidRPr="009B7902">
        <w:rPr>
          <w:lang w:val="en"/>
        </w:rPr>
        <w:t xml:space="preserve"> at Moderate because if the staff is not successfully trained the restaurant opening will need to be delayed u</w:t>
      </w:r>
      <w:r w:rsidR="00054A41" w:rsidRPr="009B7902">
        <w:rPr>
          <w:lang w:val="en"/>
        </w:rPr>
        <w:t xml:space="preserve">ntil they are properly trained. This is </w:t>
      </w:r>
      <w:proofErr w:type="gramStart"/>
      <w:r w:rsidR="00054A41" w:rsidRPr="009B7902">
        <w:rPr>
          <w:lang w:val="en"/>
        </w:rPr>
        <w:t>also</w:t>
      </w:r>
      <w:proofErr w:type="gramEnd"/>
      <w:r w:rsidR="00054A41" w:rsidRPr="009B7902">
        <w:rPr>
          <w:lang w:val="en"/>
        </w:rPr>
        <w:t xml:space="preserve"> why 2 trial runs have been scheduled. </w:t>
      </w:r>
    </w:p>
    <w:p w:rsidR="0064376A" w:rsidRPr="009B7902" w:rsidRDefault="0064376A" w:rsidP="005A0475">
      <w:pPr>
        <w:autoSpaceDE w:val="0"/>
        <w:autoSpaceDN w:val="0"/>
        <w:adjustRightInd w:val="0"/>
        <w:spacing w:line="480" w:lineRule="auto"/>
        <w:rPr>
          <w:lang w:val="en"/>
        </w:rPr>
      </w:pPr>
    </w:p>
    <w:p w:rsidR="0064376A" w:rsidRPr="009B7902" w:rsidRDefault="0064376A" w:rsidP="005A0475">
      <w:pPr>
        <w:autoSpaceDE w:val="0"/>
        <w:autoSpaceDN w:val="0"/>
        <w:adjustRightInd w:val="0"/>
        <w:spacing w:line="480" w:lineRule="auto"/>
        <w:rPr>
          <w:lang w:val="en"/>
        </w:rPr>
      </w:pPr>
    </w:p>
    <w:p w:rsidR="0064376A" w:rsidRPr="009B7902" w:rsidRDefault="0064376A" w:rsidP="005A0475">
      <w:pPr>
        <w:autoSpaceDE w:val="0"/>
        <w:autoSpaceDN w:val="0"/>
        <w:adjustRightInd w:val="0"/>
        <w:spacing w:line="480" w:lineRule="auto"/>
        <w:rPr>
          <w:lang w:val="en"/>
        </w:rPr>
      </w:pPr>
    </w:p>
    <w:p w:rsidR="0064376A" w:rsidRPr="009B7902" w:rsidRDefault="0064376A" w:rsidP="0064376A">
      <w:pPr>
        <w:autoSpaceDE w:val="0"/>
        <w:autoSpaceDN w:val="0"/>
        <w:adjustRightInd w:val="0"/>
        <w:spacing w:line="480" w:lineRule="auto"/>
        <w:jc w:val="center"/>
        <w:rPr>
          <w:b/>
          <w:lang w:val="en"/>
        </w:rPr>
      </w:pPr>
      <w:r w:rsidRPr="009B7902">
        <w:rPr>
          <w:b/>
          <w:lang w:val="en"/>
        </w:rPr>
        <w:lastRenderedPageBreak/>
        <w:t>Risk Management Plan (Cont.)</w:t>
      </w:r>
    </w:p>
    <w:p w:rsidR="005A0475" w:rsidRPr="009B7902" w:rsidRDefault="005A0475" w:rsidP="005A0475">
      <w:pPr>
        <w:autoSpaceDE w:val="0"/>
        <w:autoSpaceDN w:val="0"/>
        <w:adjustRightInd w:val="0"/>
        <w:spacing w:line="480" w:lineRule="auto"/>
        <w:rPr>
          <w:lang w:val="en"/>
        </w:rPr>
      </w:pPr>
      <w:r w:rsidRPr="009B7902">
        <w:rPr>
          <w:lang w:val="en"/>
        </w:rPr>
        <w:t>10. Stock and Prepare Issues – likelihood is low , with a fully developed menu that has been finalized the restaurant should know what it needs for opening day and should be able to be properly stocked in time for the restaurant opening. Impact</w:t>
      </w:r>
      <w:r w:rsidR="003B5F0C">
        <w:rPr>
          <w:lang w:val="en"/>
        </w:rPr>
        <w:t xml:space="preserve"> of a stock issue is marked as moderately</w:t>
      </w:r>
      <w:r w:rsidRPr="009B7902">
        <w:rPr>
          <w:lang w:val="en"/>
        </w:rPr>
        <w:t xml:space="preserve"> because it will affect the overall launch of the restaurant (you do not want to be running out of food on the </w:t>
      </w:r>
      <w:r w:rsidR="003B5F0C">
        <w:rPr>
          <w:lang w:val="en"/>
        </w:rPr>
        <w:t>first day). Detection difficulty is set at M</w:t>
      </w:r>
      <w:r w:rsidRPr="009B7902">
        <w:rPr>
          <w:lang w:val="en"/>
        </w:rPr>
        <w:t xml:space="preserve">oderate because all you can do is estimate how much food you think you will need for the first few days and stock based on those numbers, </w:t>
      </w:r>
      <w:proofErr w:type="gramStart"/>
      <w:r w:rsidRPr="009B7902">
        <w:rPr>
          <w:lang w:val="en"/>
        </w:rPr>
        <w:t>If</w:t>
      </w:r>
      <w:proofErr w:type="gramEnd"/>
      <w:r w:rsidRPr="009B7902">
        <w:rPr>
          <w:lang w:val="en"/>
        </w:rPr>
        <w:t xml:space="preserve"> you have a rush on particular items it may be hard to keep everything stocked until the restaurant develops a better business rhythm. </w:t>
      </w:r>
    </w:p>
    <w:p w:rsidR="005A0475" w:rsidRPr="009B7902" w:rsidRDefault="005A0475" w:rsidP="005A0475">
      <w:pPr>
        <w:spacing w:line="480" w:lineRule="auto"/>
      </w:pPr>
    </w:p>
    <w:p w:rsidR="00054A41" w:rsidRPr="009B7902" w:rsidRDefault="00054A41" w:rsidP="005A0475">
      <w:pPr>
        <w:spacing w:line="480" w:lineRule="auto"/>
      </w:pPr>
    </w:p>
    <w:p w:rsidR="00054A41" w:rsidRPr="009B7902" w:rsidRDefault="00054A41" w:rsidP="005A0475">
      <w:pPr>
        <w:spacing w:line="480" w:lineRule="auto"/>
      </w:pPr>
    </w:p>
    <w:p w:rsidR="00054A41" w:rsidRPr="009B7902" w:rsidRDefault="00054A41" w:rsidP="005A0475">
      <w:pPr>
        <w:spacing w:line="480" w:lineRule="auto"/>
      </w:pPr>
    </w:p>
    <w:p w:rsidR="00054A41" w:rsidRPr="009B7902" w:rsidRDefault="00054A41" w:rsidP="005A0475">
      <w:pPr>
        <w:spacing w:line="480" w:lineRule="auto"/>
      </w:pPr>
    </w:p>
    <w:p w:rsidR="00054A41" w:rsidRPr="009B7902" w:rsidRDefault="00054A41" w:rsidP="005A0475">
      <w:pPr>
        <w:spacing w:line="480" w:lineRule="auto"/>
      </w:pPr>
    </w:p>
    <w:p w:rsidR="00054A41" w:rsidRPr="009B7902" w:rsidRDefault="00054A41" w:rsidP="005A0475">
      <w:pPr>
        <w:spacing w:line="480" w:lineRule="auto"/>
      </w:pPr>
    </w:p>
    <w:p w:rsidR="00054A41" w:rsidRPr="009B7902" w:rsidRDefault="00054A41" w:rsidP="005A0475">
      <w:pPr>
        <w:spacing w:line="480" w:lineRule="auto"/>
      </w:pPr>
    </w:p>
    <w:p w:rsidR="00054A41" w:rsidRPr="009B7902" w:rsidRDefault="00054A41" w:rsidP="005A0475">
      <w:pPr>
        <w:spacing w:line="480" w:lineRule="auto"/>
      </w:pPr>
    </w:p>
    <w:p w:rsidR="00054A41" w:rsidRPr="009B7902" w:rsidRDefault="00054A41" w:rsidP="005A0475">
      <w:pPr>
        <w:spacing w:line="480" w:lineRule="auto"/>
      </w:pPr>
    </w:p>
    <w:p w:rsidR="00054A41" w:rsidRPr="009B7902" w:rsidRDefault="00054A41" w:rsidP="00054A41">
      <w:pPr>
        <w:spacing w:line="480" w:lineRule="auto"/>
        <w:jc w:val="center"/>
        <w:rPr>
          <w:b/>
        </w:rPr>
      </w:pPr>
      <w:r w:rsidRPr="009B7902">
        <w:rPr>
          <w:b/>
        </w:rPr>
        <w:lastRenderedPageBreak/>
        <w:t>Risk Management Plan (Cont.)</w:t>
      </w:r>
    </w:p>
    <w:p w:rsidR="00054A41" w:rsidRPr="009B7902" w:rsidRDefault="00054A41" w:rsidP="00F67500">
      <w:pPr>
        <w:pStyle w:val="Heading2"/>
      </w:pPr>
      <w:bookmarkStart w:id="10" w:name="_Toc349403232"/>
      <w:r w:rsidRPr="009B7902">
        <w:t>Risk Ranking</w:t>
      </w:r>
      <w:bookmarkEnd w:id="10"/>
    </w:p>
    <w:tbl>
      <w:tblPr>
        <w:tblW w:w="11480" w:type="dxa"/>
        <w:tblInd w:w="-1050" w:type="dxa"/>
        <w:tblLook w:val="04A0" w:firstRow="1" w:lastRow="0" w:firstColumn="1" w:lastColumn="0" w:noHBand="0" w:noVBand="1"/>
      </w:tblPr>
      <w:tblGrid>
        <w:gridCol w:w="4920"/>
        <w:gridCol w:w="1324"/>
        <w:gridCol w:w="1960"/>
        <w:gridCol w:w="2680"/>
        <w:gridCol w:w="960"/>
      </w:tblGrid>
      <w:tr w:rsidR="00054A41" w:rsidRPr="009B7902" w:rsidTr="009B7902">
        <w:trPr>
          <w:trHeight w:val="315"/>
        </w:trPr>
        <w:tc>
          <w:tcPr>
            <w:tcW w:w="4920" w:type="dxa"/>
            <w:tcBorders>
              <w:top w:val="nil"/>
              <w:left w:val="nil"/>
              <w:bottom w:val="nil"/>
              <w:right w:val="nil"/>
            </w:tcBorders>
            <w:shd w:val="clear" w:color="auto" w:fill="auto"/>
            <w:noWrap/>
            <w:vAlign w:val="bottom"/>
            <w:hideMark/>
          </w:tcPr>
          <w:p w:rsidR="00054A41" w:rsidRPr="009B7902" w:rsidRDefault="00054A41" w:rsidP="009B7902">
            <w:pPr>
              <w:spacing w:after="0" w:line="240" w:lineRule="auto"/>
              <w:jc w:val="center"/>
              <w:rPr>
                <w:rFonts w:eastAsia="Times New Roman"/>
                <w:b/>
                <w:bCs/>
                <w:color w:val="000000"/>
              </w:rPr>
            </w:pPr>
            <w:r w:rsidRPr="009B7902">
              <w:rPr>
                <w:rFonts w:eastAsia="Times New Roman"/>
                <w:b/>
                <w:bCs/>
                <w:color w:val="000000"/>
              </w:rPr>
              <w:t>Risk Ranking</w:t>
            </w:r>
          </w:p>
        </w:tc>
        <w:tc>
          <w:tcPr>
            <w:tcW w:w="960" w:type="dxa"/>
            <w:tcBorders>
              <w:top w:val="nil"/>
              <w:left w:val="nil"/>
              <w:bottom w:val="nil"/>
              <w:right w:val="nil"/>
            </w:tcBorders>
            <w:shd w:val="clear" w:color="auto" w:fill="auto"/>
            <w:noWrap/>
            <w:vAlign w:val="bottom"/>
            <w:hideMark/>
          </w:tcPr>
          <w:p w:rsidR="00054A41" w:rsidRPr="009B7902" w:rsidRDefault="00054A41" w:rsidP="009B7902">
            <w:pPr>
              <w:spacing w:after="0" w:line="240" w:lineRule="auto"/>
              <w:jc w:val="center"/>
              <w:rPr>
                <w:rFonts w:eastAsia="Times New Roman"/>
                <w:b/>
                <w:color w:val="000000"/>
              </w:rPr>
            </w:pPr>
            <w:r w:rsidRPr="009B7902">
              <w:rPr>
                <w:rFonts w:eastAsia="Times New Roman"/>
                <w:b/>
                <w:color w:val="000000"/>
              </w:rPr>
              <w:t>Likelihood</w:t>
            </w:r>
          </w:p>
        </w:tc>
        <w:tc>
          <w:tcPr>
            <w:tcW w:w="1960" w:type="dxa"/>
            <w:tcBorders>
              <w:top w:val="nil"/>
              <w:left w:val="nil"/>
              <w:bottom w:val="nil"/>
              <w:right w:val="nil"/>
            </w:tcBorders>
            <w:shd w:val="clear" w:color="auto" w:fill="auto"/>
            <w:noWrap/>
            <w:vAlign w:val="bottom"/>
            <w:hideMark/>
          </w:tcPr>
          <w:p w:rsidR="00054A41" w:rsidRPr="009B7902" w:rsidRDefault="00054A41" w:rsidP="009B7902">
            <w:pPr>
              <w:spacing w:after="0" w:line="240" w:lineRule="auto"/>
              <w:jc w:val="center"/>
              <w:rPr>
                <w:rFonts w:eastAsia="Times New Roman"/>
                <w:b/>
                <w:color w:val="000000"/>
              </w:rPr>
            </w:pPr>
            <w:r w:rsidRPr="009B7902">
              <w:rPr>
                <w:rFonts w:eastAsia="Times New Roman"/>
                <w:b/>
                <w:color w:val="000000"/>
              </w:rPr>
              <w:t>Impact</w:t>
            </w:r>
          </w:p>
        </w:tc>
        <w:tc>
          <w:tcPr>
            <w:tcW w:w="2680" w:type="dxa"/>
            <w:tcBorders>
              <w:top w:val="nil"/>
              <w:left w:val="nil"/>
              <w:bottom w:val="nil"/>
              <w:right w:val="nil"/>
            </w:tcBorders>
            <w:shd w:val="clear" w:color="auto" w:fill="auto"/>
            <w:noWrap/>
            <w:vAlign w:val="bottom"/>
            <w:hideMark/>
          </w:tcPr>
          <w:p w:rsidR="00054A41" w:rsidRPr="009B7902" w:rsidRDefault="00054A41" w:rsidP="009B7902">
            <w:pPr>
              <w:spacing w:after="0" w:line="240" w:lineRule="auto"/>
              <w:jc w:val="center"/>
              <w:rPr>
                <w:rFonts w:eastAsia="Times New Roman"/>
                <w:b/>
                <w:color w:val="000000"/>
              </w:rPr>
            </w:pPr>
            <w:r w:rsidRPr="009B7902">
              <w:rPr>
                <w:rFonts w:eastAsia="Times New Roman"/>
                <w:b/>
                <w:color w:val="000000"/>
              </w:rPr>
              <w:t>Detection Difficulty</w:t>
            </w:r>
          </w:p>
        </w:tc>
        <w:tc>
          <w:tcPr>
            <w:tcW w:w="960" w:type="dxa"/>
            <w:tcBorders>
              <w:top w:val="nil"/>
              <w:left w:val="nil"/>
              <w:bottom w:val="nil"/>
              <w:right w:val="nil"/>
            </w:tcBorders>
            <w:shd w:val="clear" w:color="auto" w:fill="auto"/>
            <w:noWrap/>
            <w:vAlign w:val="bottom"/>
            <w:hideMark/>
          </w:tcPr>
          <w:p w:rsidR="00054A41" w:rsidRPr="009B7902" w:rsidRDefault="00054A41" w:rsidP="009B7902">
            <w:pPr>
              <w:spacing w:after="0" w:line="240" w:lineRule="auto"/>
              <w:rPr>
                <w:rFonts w:eastAsia="Times New Roman"/>
                <w:b/>
                <w:color w:val="000000"/>
              </w:rPr>
            </w:pPr>
            <w:r w:rsidRPr="009B7902">
              <w:rPr>
                <w:rFonts w:eastAsia="Times New Roman"/>
                <w:b/>
                <w:color w:val="000000"/>
              </w:rPr>
              <w:t>Risk Rating</w:t>
            </w:r>
          </w:p>
        </w:tc>
      </w:tr>
      <w:tr w:rsidR="00054A41" w:rsidRPr="009B7902" w:rsidTr="009B7902">
        <w:trPr>
          <w:trHeight w:val="300"/>
        </w:trPr>
        <w:tc>
          <w:tcPr>
            <w:tcW w:w="49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rPr>
                <w:rFonts w:eastAsia="Times New Roman"/>
                <w:color w:val="000000"/>
              </w:rPr>
            </w:pPr>
            <w:r w:rsidRPr="009B7902">
              <w:rPr>
                <w:rFonts w:eastAsia="Times New Roman"/>
                <w:color w:val="000000"/>
              </w:rPr>
              <w:t>Installation Issues (Unavoidable construction issues)</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4</w:t>
            </w:r>
          </w:p>
        </w:tc>
        <w:tc>
          <w:tcPr>
            <w:tcW w:w="1960" w:type="dxa"/>
            <w:tcBorders>
              <w:top w:val="single" w:sz="8" w:space="0" w:color="auto"/>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4</w:t>
            </w:r>
          </w:p>
        </w:tc>
        <w:tc>
          <w:tcPr>
            <w:tcW w:w="2680" w:type="dxa"/>
            <w:tcBorders>
              <w:top w:val="single" w:sz="8" w:space="0" w:color="auto"/>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5</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054A41" w:rsidRPr="009B7902" w:rsidRDefault="00054A41" w:rsidP="009B7902">
            <w:pPr>
              <w:spacing w:after="0" w:line="240" w:lineRule="auto"/>
              <w:jc w:val="right"/>
              <w:rPr>
                <w:rFonts w:eastAsia="Times New Roman"/>
                <w:color w:val="000000"/>
              </w:rPr>
            </w:pPr>
            <w:r w:rsidRPr="009B7902">
              <w:rPr>
                <w:rFonts w:eastAsia="Times New Roman"/>
                <w:color w:val="000000"/>
              </w:rPr>
              <w:t>80</w:t>
            </w:r>
          </w:p>
        </w:tc>
      </w:tr>
      <w:tr w:rsidR="00054A41" w:rsidRPr="009B7902" w:rsidTr="009B7902">
        <w:trPr>
          <w:trHeight w:val="300"/>
        </w:trPr>
        <w:tc>
          <w:tcPr>
            <w:tcW w:w="4920" w:type="dxa"/>
            <w:tcBorders>
              <w:top w:val="nil"/>
              <w:left w:val="single" w:sz="8" w:space="0" w:color="auto"/>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rPr>
                <w:rFonts w:eastAsia="Times New Roman"/>
                <w:color w:val="000000"/>
              </w:rPr>
            </w:pPr>
            <w:r w:rsidRPr="009B7902">
              <w:rPr>
                <w:rFonts w:eastAsia="Times New Roman"/>
                <w:color w:val="000000"/>
              </w:rPr>
              <w:t>Supplier Contract Issues</w:t>
            </w:r>
          </w:p>
        </w:tc>
        <w:tc>
          <w:tcPr>
            <w:tcW w:w="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2</w:t>
            </w:r>
          </w:p>
        </w:tc>
        <w:tc>
          <w:tcPr>
            <w:tcW w:w="1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4</w:t>
            </w:r>
          </w:p>
        </w:tc>
        <w:tc>
          <w:tcPr>
            <w:tcW w:w="268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4</w:t>
            </w:r>
          </w:p>
        </w:tc>
        <w:tc>
          <w:tcPr>
            <w:tcW w:w="960" w:type="dxa"/>
            <w:tcBorders>
              <w:top w:val="nil"/>
              <w:left w:val="nil"/>
              <w:bottom w:val="single" w:sz="4" w:space="0" w:color="auto"/>
              <w:right w:val="single" w:sz="8" w:space="0" w:color="auto"/>
            </w:tcBorders>
            <w:shd w:val="clear" w:color="auto" w:fill="auto"/>
            <w:noWrap/>
            <w:vAlign w:val="bottom"/>
            <w:hideMark/>
          </w:tcPr>
          <w:p w:rsidR="00054A41" w:rsidRPr="009B7902" w:rsidRDefault="00054A41" w:rsidP="009B7902">
            <w:pPr>
              <w:spacing w:after="0" w:line="240" w:lineRule="auto"/>
              <w:jc w:val="right"/>
              <w:rPr>
                <w:rFonts w:eastAsia="Times New Roman"/>
                <w:color w:val="000000"/>
              </w:rPr>
            </w:pPr>
            <w:r w:rsidRPr="009B7902">
              <w:rPr>
                <w:rFonts w:eastAsia="Times New Roman"/>
                <w:color w:val="000000"/>
              </w:rPr>
              <w:t>32</w:t>
            </w:r>
          </w:p>
        </w:tc>
      </w:tr>
      <w:tr w:rsidR="00054A41" w:rsidRPr="009B7902" w:rsidTr="009B7902">
        <w:trPr>
          <w:trHeight w:val="300"/>
        </w:trPr>
        <w:tc>
          <w:tcPr>
            <w:tcW w:w="4920" w:type="dxa"/>
            <w:tcBorders>
              <w:top w:val="nil"/>
              <w:left w:val="single" w:sz="8" w:space="0" w:color="auto"/>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rPr>
                <w:rFonts w:eastAsia="Times New Roman"/>
                <w:color w:val="000000"/>
              </w:rPr>
            </w:pPr>
            <w:r w:rsidRPr="009B7902">
              <w:rPr>
                <w:rFonts w:eastAsia="Times New Roman"/>
                <w:color w:val="000000"/>
              </w:rPr>
              <w:t>Appropriate Building Located and Leased</w:t>
            </w:r>
          </w:p>
        </w:tc>
        <w:tc>
          <w:tcPr>
            <w:tcW w:w="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3</w:t>
            </w:r>
          </w:p>
        </w:tc>
        <w:tc>
          <w:tcPr>
            <w:tcW w:w="1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5</w:t>
            </w:r>
          </w:p>
        </w:tc>
        <w:tc>
          <w:tcPr>
            <w:tcW w:w="268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2</w:t>
            </w:r>
          </w:p>
        </w:tc>
        <w:tc>
          <w:tcPr>
            <w:tcW w:w="960" w:type="dxa"/>
            <w:tcBorders>
              <w:top w:val="nil"/>
              <w:left w:val="nil"/>
              <w:bottom w:val="single" w:sz="4" w:space="0" w:color="auto"/>
              <w:right w:val="single" w:sz="8" w:space="0" w:color="auto"/>
            </w:tcBorders>
            <w:shd w:val="clear" w:color="auto" w:fill="auto"/>
            <w:noWrap/>
            <w:vAlign w:val="bottom"/>
            <w:hideMark/>
          </w:tcPr>
          <w:p w:rsidR="00054A41" w:rsidRPr="009B7902" w:rsidRDefault="00054A41" w:rsidP="009B7902">
            <w:pPr>
              <w:spacing w:after="0" w:line="240" w:lineRule="auto"/>
              <w:jc w:val="right"/>
              <w:rPr>
                <w:rFonts w:eastAsia="Times New Roman"/>
                <w:color w:val="000000"/>
              </w:rPr>
            </w:pPr>
            <w:r w:rsidRPr="009B7902">
              <w:rPr>
                <w:rFonts w:eastAsia="Times New Roman"/>
                <w:color w:val="000000"/>
              </w:rPr>
              <w:t>30</w:t>
            </w:r>
          </w:p>
        </w:tc>
      </w:tr>
      <w:tr w:rsidR="00054A41" w:rsidRPr="009B7902" w:rsidTr="009B7902">
        <w:trPr>
          <w:trHeight w:val="300"/>
        </w:trPr>
        <w:tc>
          <w:tcPr>
            <w:tcW w:w="4920" w:type="dxa"/>
            <w:tcBorders>
              <w:top w:val="nil"/>
              <w:left w:val="single" w:sz="8" w:space="0" w:color="auto"/>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rPr>
                <w:rFonts w:eastAsia="Times New Roman"/>
                <w:color w:val="000000"/>
              </w:rPr>
            </w:pPr>
            <w:r w:rsidRPr="009B7902">
              <w:rPr>
                <w:rFonts w:eastAsia="Times New Roman"/>
                <w:color w:val="000000"/>
              </w:rPr>
              <w:t>Inspections and Licensing Issues</w:t>
            </w:r>
          </w:p>
        </w:tc>
        <w:tc>
          <w:tcPr>
            <w:tcW w:w="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2</w:t>
            </w:r>
          </w:p>
        </w:tc>
        <w:tc>
          <w:tcPr>
            <w:tcW w:w="1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5</w:t>
            </w:r>
          </w:p>
        </w:tc>
        <w:tc>
          <w:tcPr>
            <w:tcW w:w="268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3</w:t>
            </w:r>
          </w:p>
        </w:tc>
        <w:tc>
          <w:tcPr>
            <w:tcW w:w="960" w:type="dxa"/>
            <w:tcBorders>
              <w:top w:val="nil"/>
              <w:left w:val="nil"/>
              <w:bottom w:val="single" w:sz="4" w:space="0" w:color="auto"/>
              <w:right w:val="single" w:sz="8" w:space="0" w:color="auto"/>
            </w:tcBorders>
            <w:shd w:val="clear" w:color="auto" w:fill="auto"/>
            <w:noWrap/>
            <w:vAlign w:val="bottom"/>
            <w:hideMark/>
          </w:tcPr>
          <w:p w:rsidR="00054A41" w:rsidRPr="009B7902" w:rsidRDefault="00054A41" w:rsidP="009B7902">
            <w:pPr>
              <w:spacing w:after="0" w:line="240" w:lineRule="auto"/>
              <w:jc w:val="right"/>
              <w:rPr>
                <w:rFonts w:eastAsia="Times New Roman"/>
                <w:color w:val="000000"/>
              </w:rPr>
            </w:pPr>
            <w:r w:rsidRPr="009B7902">
              <w:rPr>
                <w:rFonts w:eastAsia="Times New Roman"/>
                <w:color w:val="000000"/>
              </w:rPr>
              <w:t>30</w:t>
            </w:r>
          </w:p>
        </w:tc>
      </w:tr>
      <w:tr w:rsidR="00054A41" w:rsidRPr="009B7902" w:rsidTr="009B7902">
        <w:trPr>
          <w:trHeight w:val="315"/>
        </w:trPr>
        <w:tc>
          <w:tcPr>
            <w:tcW w:w="4920" w:type="dxa"/>
            <w:tcBorders>
              <w:top w:val="nil"/>
              <w:left w:val="single" w:sz="8" w:space="0" w:color="auto"/>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rPr>
                <w:rFonts w:eastAsia="Times New Roman"/>
                <w:color w:val="000000"/>
              </w:rPr>
            </w:pPr>
            <w:r w:rsidRPr="009B7902">
              <w:rPr>
                <w:rFonts w:eastAsia="Times New Roman"/>
                <w:color w:val="000000"/>
              </w:rPr>
              <w:t>Hire Staff</w:t>
            </w:r>
          </w:p>
        </w:tc>
        <w:tc>
          <w:tcPr>
            <w:tcW w:w="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3</w:t>
            </w:r>
          </w:p>
        </w:tc>
        <w:tc>
          <w:tcPr>
            <w:tcW w:w="1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4</w:t>
            </w:r>
          </w:p>
        </w:tc>
        <w:tc>
          <w:tcPr>
            <w:tcW w:w="268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2</w:t>
            </w:r>
          </w:p>
        </w:tc>
        <w:tc>
          <w:tcPr>
            <w:tcW w:w="960" w:type="dxa"/>
            <w:tcBorders>
              <w:top w:val="nil"/>
              <w:left w:val="nil"/>
              <w:bottom w:val="single" w:sz="4" w:space="0" w:color="auto"/>
              <w:right w:val="single" w:sz="8" w:space="0" w:color="auto"/>
            </w:tcBorders>
            <w:shd w:val="clear" w:color="auto" w:fill="auto"/>
            <w:noWrap/>
            <w:vAlign w:val="bottom"/>
            <w:hideMark/>
          </w:tcPr>
          <w:p w:rsidR="00054A41" w:rsidRPr="009B7902" w:rsidRDefault="00054A41" w:rsidP="009B7902">
            <w:pPr>
              <w:spacing w:after="0" w:line="240" w:lineRule="auto"/>
              <w:jc w:val="right"/>
              <w:rPr>
                <w:rFonts w:eastAsia="Times New Roman"/>
                <w:color w:val="000000"/>
              </w:rPr>
            </w:pPr>
            <w:r w:rsidRPr="009B7902">
              <w:rPr>
                <w:rFonts w:eastAsia="Times New Roman"/>
                <w:color w:val="000000"/>
              </w:rPr>
              <w:t>24</w:t>
            </w:r>
          </w:p>
        </w:tc>
      </w:tr>
      <w:tr w:rsidR="00054A41" w:rsidRPr="009B7902" w:rsidTr="009B7902">
        <w:trPr>
          <w:trHeight w:val="300"/>
        </w:trPr>
        <w:tc>
          <w:tcPr>
            <w:tcW w:w="4920" w:type="dxa"/>
            <w:tcBorders>
              <w:top w:val="nil"/>
              <w:left w:val="single" w:sz="8" w:space="0" w:color="auto"/>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rPr>
                <w:rFonts w:eastAsia="Times New Roman"/>
                <w:color w:val="000000"/>
              </w:rPr>
            </w:pPr>
            <w:r w:rsidRPr="009B7902">
              <w:rPr>
                <w:rFonts w:eastAsia="Times New Roman"/>
                <w:color w:val="000000"/>
              </w:rPr>
              <w:t>Stock and Prepare Issues</w:t>
            </w:r>
          </w:p>
        </w:tc>
        <w:tc>
          <w:tcPr>
            <w:tcW w:w="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2</w:t>
            </w:r>
          </w:p>
        </w:tc>
        <w:tc>
          <w:tcPr>
            <w:tcW w:w="1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4</w:t>
            </w:r>
          </w:p>
        </w:tc>
        <w:tc>
          <w:tcPr>
            <w:tcW w:w="268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3</w:t>
            </w:r>
          </w:p>
        </w:tc>
        <w:tc>
          <w:tcPr>
            <w:tcW w:w="960" w:type="dxa"/>
            <w:tcBorders>
              <w:top w:val="nil"/>
              <w:left w:val="nil"/>
              <w:bottom w:val="single" w:sz="4" w:space="0" w:color="auto"/>
              <w:right w:val="single" w:sz="8" w:space="0" w:color="auto"/>
            </w:tcBorders>
            <w:shd w:val="clear" w:color="auto" w:fill="auto"/>
            <w:noWrap/>
            <w:vAlign w:val="bottom"/>
            <w:hideMark/>
          </w:tcPr>
          <w:p w:rsidR="00054A41" w:rsidRPr="009B7902" w:rsidRDefault="00054A41" w:rsidP="009B7902">
            <w:pPr>
              <w:spacing w:after="0" w:line="240" w:lineRule="auto"/>
              <w:jc w:val="right"/>
              <w:rPr>
                <w:rFonts w:eastAsia="Times New Roman"/>
                <w:color w:val="000000"/>
              </w:rPr>
            </w:pPr>
            <w:r w:rsidRPr="009B7902">
              <w:rPr>
                <w:rFonts w:eastAsia="Times New Roman"/>
                <w:color w:val="000000"/>
              </w:rPr>
              <w:t>24</w:t>
            </w:r>
          </w:p>
        </w:tc>
      </w:tr>
      <w:tr w:rsidR="00054A41" w:rsidRPr="009B7902" w:rsidTr="009B7902">
        <w:trPr>
          <w:trHeight w:val="300"/>
        </w:trPr>
        <w:tc>
          <w:tcPr>
            <w:tcW w:w="4920" w:type="dxa"/>
            <w:tcBorders>
              <w:top w:val="nil"/>
              <w:left w:val="single" w:sz="8" w:space="0" w:color="auto"/>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rPr>
                <w:rFonts w:eastAsia="Times New Roman"/>
                <w:color w:val="000000"/>
              </w:rPr>
            </w:pPr>
            <w:r w:rsidRPr="009B7902">
              <w:rPr>
                <w:rFonts w:eastAsia="Times New Roman"/>
                <w:color w:val="000000"/>
              </w:rPr>
              <w:t>Train Staff</w:t>
            </w:r>
          </w:p>
        </w:tc>
        <w:tc>
          <w:tcPr>
            <w:tcW w:w="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2</w:t>
            </w:r>
          </w:p>
        </w:tc>
        <w:tc>
          <w:tcPr>
            <w:tcW w:w="1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3</w:t>
            </w:r>
          </w:p>
        </w:tc>
        <w:tc>
          <w:tcPr>
            <w:tcW w:w="268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3</w:t>
            </w:r>
          </w:p>
        </w:tc>
        <w:tc>
          <w:tcPr>
            <w:tcW w:w="960" w:type="dxa"/>
            <w:tcBorders>
              <w:top w:val="nil"/>
              <w:left w:val="nil"/>
              <w:bottom w:val="single" w:sz="4" w:space="0" w:color="auto"/>
              <w:right w:val="single" w:sz="8" w:space="0" w:color="auto"/>
            </w:tcBorders>
            <w:shd w:val="clear" w:color="auto" w:fill="auto"/>
            <w:noWrap/>
            <w:vAlign w:val="bottom"/>
            <w:hideMark/>
          </w:tcPr>
          <w:p w:rsidR="00054A41" w:rsidRPr="009B7902" w:rsidRDefault="00054A41" w:rsidP="009B7902">
            <w:pPr>
              <w:spacing w:after="0" w:line="240" w:lineRule="auto"/>
              <w:jc w:val="right"/>
              <w:rPr>
                <w:rFonts w:eastAsia="Times New Roman"/>
                <w:color w:val="000000"/>
              </w:rPr>
            </w:pPr>
            <w:r w:rsidRPr="009B7902">
              <w:rPr>
                <w:rFonts w:eastAsia="Times New Roman"/>
                <w:color w:val="000000"/>
              </w:rPr>
              <w:t>18</w:t>
            </w:r>
          </w:p>
        </w:tc>
      </w:tr>
      <w:tr w:rsidR="00054A41" w:rsidRPr="009B7902" w:rsidTr="009B7902">
        <w:trPr>
          <w:trHeight w:val="300"/>
        </w:trPr>
        <w:tc>
          <w:tcPr>
            <w:tcW w:w="4920" w:type="dxa"/>
            <w:tcBorders>
              <w:top w:val="nil"/>
              <w:left w:val="single" w:sz="8" w:space="0" w:color="auto"/>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rPr>
                <w:rFonts w:eastAsia="Times New Roman"/>
                <w:color w:val="000000"/>
              </w:rPr>
            </w:pPr>
            <w:r w:rsidRPr="009B7902">
              <w:rPr>
                <w:rFonts w:eastAsia="Times New Roman"/>
                <w:color w:val="000000"/>
              </w:rPr>
              <w:t>Design Issues</w:t>
            </w:r>
          </w:p>
        </w:tc>
        <w:tc>
          <w:tcPr>
            <w:tcW w:w="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3</w:t>
            </w:r>
          </w:p>
        </w:tc>
        <w:tc>
          <w:tcPr>
            <w:tcW w:w="1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5</w:t>
            </w:r>
          </w:p>
        </w:tc>
        <w:tc>
          <w:tcPr>
            <w:tcW w:w="268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rsidR="00054A41" w:rsidRPr="009B7902" w:rsidRDefault="00054A41" w:rsidP="009B7902">
            <w:pPr>
              <w:spacing w:after="0" w:line="240" w:lineRule="auto"/>
              <w:jc w:val="right"/>
              <w:rPr>
                <w:rFonts w:eastAsia="Times New Roman"/>
                <w:color w:val="000000"/>
              </w:rPr>
            </w:pPr>
            <w:r w:rsidRPr="009B7902">
              <w:rPr>
                <w:rFonts w:eastAsia="Times New Roman"/>
                <w:color w:val="000000"/>
              </w:rPr>
              <w:t>15</w:t>
            </w:r>
          </w:p>
        </w:tc>
      </w:tr>
      <w:tr w:rsidR="00054A41" w:rsidRPr="009B7902" w:rsidTr="009B7902">
        <w:trPr>
          <w:trHeight w:val="300"/>
        </w:trPr>
        <w:tc>
          <w:tcPr>
            <w:tcW w:w="4920" w:type="dxa"/>
            <w:tcBorders>
              <w:top w:val="nil"/>
              <w:left w:val="single" w:sz="8" w:space="0" w:color="auto"/>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rPr>
                <w:rFonts w:eastAsia="Times New Roman"/>
                <w:color w:val="000000"/>
              </w:rPr>
            </w:pPr>
            <w:r w:rsidRPr="009B7902">
              <w:rPr>
                <w:rFonts w:eastAsia="Times New Roman"/>
                <w:color w:val="000000"/>
              </w:rPr>
              <w:t>Finalize Menu</w:t>
            </w:r>
          </w:p>
        </w:tc>
        <w:tc>
          <w:tcPr>
            <w:tcW w:w="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1</w:t>
            </w:r>
          </w:p>
        </w:tc>
        <w:tc>
          <w:tcPr>
            <w:tcW w:w="196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4</w:t>
            </w:r>
          </w:p>
        </w:tc>
        <w:tc>
          <w:tcPr>
            <w:tcW w:w="2680" w:type="dxa"/>
            <w:tcBorders>
              <w:top w:val="nil"/>
              <w:left w:val="nil"/>
              <w:bottom w:val="single" w:sz="4"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1</w:t>
            </w:r>
          </w:p>
        </w:tc>
        <w:tc>
          <w:tcPr>
            <w:tcW w:w="960" w:type="dxa"/>
            <w:tcBorders>
              <w:top w:val="nil"/>
              <w:left w:val="nil"/>
              <w:bottom w:val="single" w:sz="4" w:space="0" w:color="auto"/>
              <w:right w:val="single" w:sz="8" w:space="0" w:color="auto"/>
            </w:tcBorders>
            <w:shd w:val="clear" w:color="auto" w:fill="auto"/>
            <w:noWrap/>
            <w:vAlign w:val="bottom"/>
            <w:hideMark/>
          </w:tcPr>
          <w:p w:rsidR="00054A41" w:rsidRPr="009B7902" w:rsidRDefault="00054A41" w:rsidP="009B7902">
            <w:pPr>
              <w:spacing w:after="0" w:line="240" w:lineRule="auto"/>
              <w:jc w:val="right"/>
              <w:rPr>
                <w:rFonts w:eastAsia="Times New Roman"/>
                <w:color w:val="000000"/>
              </w:rPr>
            </w:pPr>
            <w:r w:rsidRPr="009B7902">
              <w:rPr>
                <w:rFonts w:eastAsia="Times New Roman"/>
                <w:color w:val="000000"/>
              </w:rPr>
              <w:t>4</w:t>
            </w:r>
          </w:p>
        </w:tc>
      </w:tr>
      <w:tr w:rsidR="00054A41" w:rsidRPr="009B7902" w:rsidTr="009B7902">
        <w:trPr>
          <w:trHeight w:val="315"/>
        </w:trPr>
        <w:tc>
          <w:tcPr>
            <w:tcW w:w="4920" w:type="dxa"/>
            <w:tcBorders>
              <w:top w:val="nil"/>
              <w:left w:val="single" w:sz="8" w:space="0" w:color="auto"/>
              <w:bottom w:val="single" w:sz="8" w:space="0" w:color="auto"/>
              <w:right w:val="single" w:sz="4" w:space="0" w:color="auto"/>
            </w:tcBorders>
            <w:shd w:val="clear" w:color="auto" w:fill="auto"/>
            <w:noWrap/>
            <w:vAlign w:val="bottom"/>
            <w:hideMark/>
          </w:tcPr>
          <w:p w:rsidR="00054A41" w:rsidRPr="009B7902" w:rsidRDefault="00054A41" w:rsidP="009B7902">
            <w:pPr>
              <w:spacing w:after="0" w:line="240" w:lineRule="auto"/>
              <w:rPr>
                <w:rFonts w:eastAsia="Times New Roman"/>
                <w:color w:val="000000"/>
              </w:rPr>
            </w:pPr>
            <w:r w:rsidRPr="009B7902">
              <w:rPr>
                <w:rFonts w:eastAsia="Times New Roman"/>
                <w:color w:val="000000"/>
              </w:rPr>
              <w:t>Indecision on Menu</w:t>
            </w:r>
          </w:p>
        </w:tc>
        <w:tc>
          <w:tcPr>
            <w:tcW w:w="960" w:type="dxa"/>
            <w:tcBorders>
              <w:top w:val="nil"/>
              <w:left w:val="nil"/>
              <w:bottom w:val="single" w:sz="8"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1</w:t>
            </w:r>
          </w:p>
        </w:tc>
        <w:tc>
          <w:tcPr>
            <w:tcW w:w="1960" w:type="dxa"/>
            <w:tcBorders>
              <w:top w:val="nil"/>
              <w:left w:val="nil"/>
              <w:bottom w:val="single" w:sz="8"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3</w:t>
            </w:r>
          </w:p>
        </w:tc>
        <w:tc>
          <w:tcPr>
            <w:tcW w:w="2680" w:type="dxa"/>
            <w:tcBorders>
              <w:top w:val="nil"/>
              <w:left w:val="nil"/>
              <w:bottom w:val="single" w:sz="8" w:space="0" w:color="auto"/>
              <w:right w:val="single" w:sz="4" w:space="0" w:color="auto"/>
            </w:tcBorders>
            <w:shd w:val="clear" w:color="auto" w:fill="auto"/>
            <w:noWrap/>
            <w:vAlign w:val="bottom"/>
            <w:hideMark/>
          </w:tcPr>
          <w:p w:rsidR="00054A41" w:rsidRPr="009B7902" w:rsidRDefault="00054A41" w:rsidP="009B7902">
            <w:pPr>
              <w:spacing w:after="0" w:line="240" w:lineRule="auto"/>
              <w:jc w:val="center"/>
              <w:rPr>
                <w:rFonts w:eastAsia="Times New Roman"/>
                <w:color w:val="000000"/>
              </w:rPr>
            </w:pPr>
            <w:r w:rsidRPr="009B7902">
              <w:rPr>
                <w:rFonts w:eastAsia="Times New Roman"/>
                <w:color w:val="000000"/>
              </w:rPr>
              <w:t>1</w:t>
            </w:r>
          </w:p>
        </w:tc>
        <w:tc>
          <w:tcPr>
            <w:tcW w:w="960" w:type="dxa"/>
            <w:tcBorders>
              <w:top w:val="nil"/>
              <w:left w:val="nil"/>
              <w:bottom w:val="single" w:sz="8" w:space="0" w:color="auto"/>
              <w:right w:val="single" w:sz="8" w:space="0" w:color="auto"/>
            </w:tcBorders>
            <w:shd w:val="clear" w:color="auto" w:fill="auto"/>
            <w:noWrap/>
            <w:vAlign w:val="bottom"/>
            <w:hideMark/>
          </w:tcPr>
          <w:p w:rsidR="00054A41" w:rsidRPr="009B7902" w:rsidRDefault="00054A41" w:rsidP="009B7902">
            <w:pPr>
              <w:spacing w:after="0" w:line="240" w:lineRule="auto"/>
              <w:jc w:val="right"/>
              <w:rPr>
                <w:rFonts w:eastAsia="Times New Roman"/>
                <w:color w:val="000000"/>
              </w:rPr>
            </w:pPr>
            <w:r w:rsidRPr="009B7902">
              <w:rPr>
                <w:rFonts w:eastAsia="Times New Roman"/>
                <w:color w:val="000000"/>
              </w:rPr>
              <w:t>3</w:t>
            </w:r>
          </w:p>
        </w:tc>
      </w:tr>
    </w:tbl>
    <w:p w:rsidR="00054A41" w:rsidRPr="009B7902" w:rsidRDefault="00054A41" w:rsidP="00054A41">
      <w:pPr>
        <w:spacing w:line="480" w:lineRule="auto"/>
        <w:rPr>
          <w:b/>
        </w:rPr>
      </w:pPr>
    </w:p>
    <w:p w:rsidR="00054A41" w:rsidRPr="009B7902" w:rsidRDefault="00054A41" w:rsidP="005A0475">
      <w:pPr>
        <w:spacing w:line="480" w:lineRule="auto"/>
      </w:pPr>
    </w:p>
    <w:p w:rsidR="00054A41" w:rsidRPr="009B7902" w:rsidRDefault="00054A41" w:rsidP="005A0475">
      <w:pPr>
        <w:spacing w:line="480" w:lineRule="auto"/>
      </w:pPr>
    </w:p>
    <w:p w:rsidR="00F3372C" w:rsidRPr="009B7902" w:rsidRDefault="00F3372C" w:rsidP="005A0475">
      <w:pPr>
        <w:spacing w:line="480" w:lineRule="auto"/>
      </w:pPr>
    </w:p>
    <w:p w:rsidR="00F3372C" w:rsidRPr="009B7902" w:rsidRDefault="00F3372C" w:rsidP="005A0475">
      <w:pPr>
        <w:spacing w:line="480" w:lineRule="auto"/>
      </w:pPr>
    </w:p>
    <w:p w:rsidR="00F3372C" w:rsidRPr="009B7902" w:rsidRDefault="00F3372C" w:rsidP="005A0475">
      <w:pPr>
        <w:spacing w:line="480" w:lineRule="auto"/>
      </w:pPr>
    </w:p>
    <w:p w:rsidR="00F3372C" w:rsidRPr="009B7902" w:rsidRDefault="00F3372C" w:rsidP="005A0475">
      <w:pPr>
        <w:spacing w:line="480" w:lineRule="auto"/>
      </w:pPr>
    </w:p>
    <w:p w:rsidR="00F3372C" w:rsidRPr="009B7902" w:rsidRDefault="00F3372C" w:rsidP="005A0475">
      <w:pPr>
        <w:spacing w:line="480" w:lineRule="auto"/>
      </w:pPr>
    </w:p>
    <w:p w:rsidR="00F3372C" w:rsidRPr="009B7902" w:rsidRDefault="00F3372C" w:rsidP="005A0475">
      <w:pPr>
        <w:spacing w:line="480" w:lineRule="auto"/>
      </w:pPr>
    </w:p>
    <w:p w:rsidR="00F3372C" w:rsidRPr="009B7902" w:rsidRDefault="00F3372C" w:rsidP="005A0475">
      <w:pPr>
        <w:spacing w:line="480" w:lineRule="auto"/>
      </w:pPr>
    </w:p>
    <w:p w:rsidR="00F67500" w:rsidRDefault="00F67500" w:rsidP="00F3372C">
      <w:pPr>
        <w:jc w:val="center"/>
        <w:rPr>
          <w:b/>
        </w:rPr>
      </w:pPr>
    </w:p>
    <w:p w:rsidR="00F3372C" w:rsidRPr="009B7902" w:rsidRDefault="00F3372C" w:rsidP="00F67500">
      <w:pPr>
        <w:pStyle w:val="Heading1"/>
      </w:pPr>
      <w:bookmarkStart w:id="11" w:name="_Toc349403233"/>
      <w:r w:rsidRPr="009B7902">
        <w:lastRenderedPageBreak/>
        <w:t>Resource Management Plan</w:t>
      </w:r>
      <w:bookmarkEnd w:id="11"/>
      <w:r w:rsidRPr="009B7902">
        <w:t xml:space="preserve"> </w:t>
      </w:r>
    </w:p>
    <w:p w:rsidR="00F3372C" w:rsidRPr="009B7902" w:rsidRDefault="00F3372C" w:rsidP="00F67500">
      <w:pPr>
        <w:pStyle w:val="Heading2"/>
      </w:pPr>
      <w:bookmarkStart w:id="12" w:name="_Toc349403234"/>
      <w:r w:rsidRPr="009B7902">
        <w:t>Assign Resources to Tasks</w:t>
      </w:r>
      <w:bookmarkEnd w:id="12"/>
    </w:p>
    <w:p w:rsidR="00F3372C" w:rsidRPr="009B7902" w:rsidRDefault="00F3372C" w:rsidP="00F3372C">
      <w:r w:rsidRPr="009B7902">
        <w:t xml:space="preserve">We allocated and assigned all “work” related first, and then went back and assigned material resources.  Below is our resource sheet. </w:t>
      </w:r>
    </w:p>
    <w:p w:rsidR="00F3372C" w:rsidRPr="009B7902" w:rsidRDefault="00F3372C" w:rsidP="00F3372C">
      <w:r w:rsidRPr="009B7902">
        <w:rPr>
          <w:noProof/>
        </w:rPr>
        <w:drawing>
          <wp:inline distT="0" distB="0" distL="0" distR="0" wp14:anchorId="0214198D" wp14:editId="5824E1E8">
            <wp:extent cx="5939459" cy="6738152"/>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6742850"/>
                    </a:xfrm>
                    <a:prstGeom prst="rect">
                      <a:avLst/>
                    </a:prstGeom>
                  </pic:spPr>
                </pic:pic>
              </a:graphicData>
            </a:graphic>
          </wp:inline>
        </w:drawing>
      </w:r>
    </w:p>
    <w:p w:rsidR="00F67500" w:rsidRDefault="00F67500" w:rsidP="00F3372C">
      <w:pPr>
        <w:jc w:val="center"/>
        <w:rPr>
          <w:b/>
        </w:rPr>
      </w:pPr>
    </w:p>
    <w:p w:rsidR="00F3372C" w:rsidRPr="009B7902" w:rsidRDefault="00F3372C" w:rsidP="00F3372C">
      <w:pPr>
        <w:jc w:val="center"/>
        <w:rPr>
          <w:b/>
        </w:rPr>
      </w:pPr>
      <w:r w:rsidRPr="009B7902">
        <w:rPr>
          <w:b/>
        </w:rPr>
        <w:lastRenderedPageBreak/>
        <w:t>Resource Management Plan (Cont.)</w:t>
      </w:r>
    </w:p>
    <w:p w:rsidR="00F3372C" w:rsidRPr="009B7902" w:rsidRDefault="00F3372C" w:rsidP="00F67500">
      <w:pPr>
        <w:pStyle w:val="Heading2"/>
      </w:pPr>
      <w:bookmarkStart w:id="13" w:name="_Toc349403235"/>
      <w:r w:rsidRPr="009B7902">
        <w:t>Identify Resources that are over-allocated</w:t>
      </w:r>
      <w:bookmarkEnd w:id="13"/>
    </w:p>
    <w:p w:rsidR="00F3372C" w:rsidRPr="009B7902" w:rsidRDefault="00F3372C" w:rsidP="00F3372C">
      <w:r w:rsidRPr="009B7902">
        <w:t xml:space="preserve">We actually dealt with over-allocated resources as the appeared.  The resources that we had the most issues with being over-allocated were the Restaurant Owner, General Contractor and Sub Contractors.  </w:t>
      </w:r>
    </w:p>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rPr>
          <w:b/>
        </w:rPr>
      </w:pPr>
      <w:r w:rsidRPr="009B7902">
        <w:rPr>
          <w:b/>
        </w:rPr>
        <w:t>Resource Management Plan (Cont.)</w:t>
      </w:r>
    </w:p>
    <w:p w:rsidR="00F3372C" w:rsidRPr="009B7902" w:rsidRDefault="00F3372C" w:rsidP="00F67500">
      <w:pPr>
        <w:pStyle w:val="Heading2"/>
      </w:pPr>
      <w:bookmarkStart w:id="14" w:name="_Toc349403236"/>
      <w:r w:rsidRPr="009B7902">
        <w:t>Gantt chart and Entry Table</w:t>
      </w:r>
      <w:bookmarkEnd w:id="14"/>
    </w:p>
    <w:p w:rsidR="00F3372C" w:rsidRPr="009B7902" w:rsidRDefault="00F3372C" w:rsidP="00F3372C">
      <w:pPr>
        <w:jc w:val="center"/>
      </w:pPr>
    </w:p>
    <w:p w:rsidR="00F3372C" w:rsidRPr="009B7902" w:rsidRDefault="00F3372C" w:rsidP="00F3372C">
      <w:r w:rsidRPr="009B7902">
        <w:rPr>
          <w:noProof/>
        </w:rPr>
        <w:drawing>
          <wp:inline distT="0" distB="0" distL="0" distR="0" wp14:anchorId="19FB5727" wp14:editId="5A4B43CA">
            <wp:extent cx="6444929" cy="5282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55467" cy="5290850"/>
                    </a:xfrm>
                    <a:prstGeom prst="rect">
                      <a:avLst/>
                    </a:prstGeom>
                  </pic:spPr>
                </pic:pic>
              </a:graphicData>
            </a:graphic>
          </wp:inline>
        </w:drawing>
      </w:r>
    </w:p>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67500" w:rsidRDefault="00F67500" w:rsidP="00F3372C">
      <w:pPr>
        <w:jc w:val="center"/>
        <w:rPr>
          <w:b/>
        </w:rPr>
      </w:pPr>
    </w:p>
    <w:p w:rsidR="00F3372C" w:rsidRPr="009B7902" w:rsidRDefault="00F3372C" w:rsidP="00F3372C">
      <w:pPr>
        <w:jc w:val="center"/>
        <w:rPr>
          <w:b/>
        </w:rPr>
      </w:pPr>
      <w:r w:rsidRPr="009B7902">
        <w:rPr>
          <w:b/>
        </w:rPr>
        <w:lastRenderedPageBreak/>
        <w:t>Resource Management Plan (Cont.)</w:t>
      </w:r>
    </w:p>
    <w:p w:rsidR="00F3372C" w:rsidRPr="009B7902" w:rsidRDefault="00F3372C" w:rsidP="00F3372C">
      <w:r w:rsidRPr="009B7902">
        <w:rPr>
          <w:noProof/>
        </w:rPr>
        <w:drawing>
          <wp:inline distT="0" distB="0" distL="0" distR="0" wp14:anchorId="1474874F" wp14:editId="55779CE4">
            <wp:extent cx="6433456" cy="4971495"/>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43703" cy="4979414"/>
                    </a:xfrm>
                    <a:prstGeom prst="rect">
                      <a:avLst/>
                    </a:prstGeom>
                  </pic:spPr>
                </pic:pic>
              </a:graphicData>
            </a:graphic>
          </wp:inline>
        </w:drawing>
      </w:r>
    </w:p>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Pr>
        <w:jc w:val="center"/>
        <w:rPr>
          <w:b/>
        </w:rPr>
      </w:pPr>
      <w:r w:rsidRPr="009B7902">
        <w:rPr>
          <w:b/>
        </w:rPr>
        <w:lastRenderedPageBreak/>
        <w:t>Resource Management Plan (Cont.)</w:t>
      </w:r>
    </w:p>
    <w:p w:rsidR="00F3372C" w:rsidRPr="009B7902" w:rsidRDefault="00F3372C" w:rsidP="00F3372C">
      <w:r w:rsidRPr="009B7902">
        <w:rPr>
          <w:noProof/>
        </w:rPr>
        <w:drawing>
          <wp:inline distT="0" distB="0" distL="0" distR="0" wp14:anchorId="68CAC3B2" wp14:editId="45C280F2">
            <wp:extent cx="6400800" cy="494625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5261" cy="4949706"/>
                    </a:xfrm>
                    <a:prstGeom prst="rect">
                      <a:avLst/>
                    </a:prstGeom>
                  </pic:spPr>
                </pic:pic>
              </a:graphicData>
            </a:graphic>
          </wp:inline>
        </w:drawing>
      </w:r>
    </w:p>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Pr>
        <w:jc w:val="center"/>
        <w:rPr>
          <w:b/>
        </w:rPr>
      </w:pPr>
      <w:r w:rsidRPr="009B7902">
        <w:rPr>
          <w:b/>
        </w:rPr>
        <w:lastRenderedPageBreak/>
        <w:t>Resource Management Plan (Cont.)</w:t>
      </w:r>
    </w:p>
    <w:p w:rsidR="00F3372C" w:rsidRPr="009B7902" w:rsidRDefault="00F3372C" w:rsidP="00F3372C">
      <w:r w:rsidRPr="009B7902">
        <w:rPr>
          <w:noProof/>
        </w:rPr>
        <w:drawing>
          <wp:inline distT="0" distB="0" distL="0" distR="0" wp14:anchorId="51D9925D" wp14:editId="22D0DA72">
            <wp:extent cx="6433457" cy="4971495"/>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437941" cy="4974960"/>
                    </a:xfrm>
                    <a:prstGeom prst="rect">
                      <a:avLst/>
                    </a:prstGeom>
                  </pic:spPr>
                </pic:pic>
              </a:graphicData>
            </a:graphic>
          </wp:inline>
        </w:drawing>
      </w:r>
    </w:p>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Pr>
        <w:jc w:val="center"/>
        <w:rPr>
          <w:b/>
        </w:rPr>
      </w:pPr>
      <w:r w:rsidRPr="009B7902">
        <w:rPr>
          <w:b/>
        </w:rPr>
        <w:lastRenderedPageBreak/>
        <w:t>Resource Management Plan (Cont.)</w:t>
      </w:r>
    </w:p>
    <w:p w:rsidR="00F3372C" w:rsidRPr="009B7902" w:rsidRDefault="00F3372C" w:rsidP="003B5F0C">
      <w:pPr>
        <w:pStyle w:val="Heading3"/>
      </w:pPr>
      <w:bookmarkStart w:id="15" w:name="_Toc349403237"/>
      <w:r w:rsidRPr="009B7902">
        <w:t xml:space="preserve">Scope Technical Requirements </w:t>
      </w:r>
      <w:r w:rsidR="003B5F0C" w:rsidRPr="009B7902">
        <w:t>Review and</w:t>
      </w:r>
      <w:r w:rsidRPr="009B7902">
        <w:t xml:space="preserve"> Final Time and Costs</w:t>
      </w:r>
      <w:bookmarkEnd w:id="15"/>
      <w:r w:rsidRPr="009B7902">
        <w:t xml:space="preserve"> </w:t>
      </w:r>
    </w:p>
    <w:p w:rsidR="00F3372C" w:rsidRPr="009B7902" w:rsidRDefault="00F3372C" w:rsidP="00F3372C">
      <w:pPr>
        <w:rPr>
          <w:b/>
        </w:rPr>
      </w:pPr>
      <w:r w:rsidRPr="009B7902">
        <w:rPr>
          <w:b/>
        </w:rPr>
        <w:t xml:space="preserve">Technical Requirements: </w:t>
      </w:r>
    </w:p>
    <w:p w:rsidR="00F67500" w:rsidRPr="00F67500" w:rsidRDefault="00F3372C" w:rsidP="00F67500">
      <w:pPr>
        <w:pStyle w:val="ListParagraph"/>
        <w:numPr>
          <w:ilvl w:val="0"/>
          <w:numId w:val="3"/>
        </w:numPr>
        <w:ind w:left="1080"/>
        <w:rPr>
          <w:b/>
        </w:rPr>
      </w:pPr>
      <w:r w:rsidRPr="009B7902">
        <w:rPr>
          <w:b/>
        </w:rPr>
        <w:t xml:space="preserve">Build and Health Code Requirements:  </w:t>
      </w:r>
      <w:r w:rsidRPr="009B7902">
        <w:t>The restaurant must pass all building a</w:t>
      </w:r>
      <w:r w:rsidR="00F67500">
        <w:t xml:space="preserve">nd health code requirements. - </w:t>
      </w:r>
      <w:r w:rsidRPr="009B7902">
        <w:t xml:space="preserve"> Inspections and Licensing have been included within the project to ensure this quality level. </w:t>
      </w:r>
      <w:r w:rsidR="00F67500">
        <w:br/>
      </w:r>
    </w:p>
    <w:p w:rsidR="00F3372C" w:rsidRPr="00F67500" w:rsidRDefault="00F3372C" w:rsidP="00F67500">
      <w:pPr>
        <w:pStyle w:val="ListParagraph"/>
        <w:numPr>
          <w:ilvl w:val="0"/>
          <w:numId w:val="3"/>
        </w:numPr>
        <w:ind w:left="1080"/>
        <w:rPr>
          <w:b/>
        </w:rPr>
      </w:pPr>
      <w:r w:rsidRPr="00F67500">
        <w:rPr>
          <w:b/>
        </w:rPr>
        <w:t>In House Soda:</w:t>
      </w:r>
      <w:r w:rsidRPr="009B7902">
        <w:t xml:space="preserve">  Must be sufficient for a minimum of </w:t>
      </w:r>
      <w:r w:rsidR="00F67500" w:rsidRPr="009B7902">
        <w:t>three</w:t>
      </w:r>
      <w:r w:rsidR="00F67500">
        <w:t xml:space="preserve"> flavors - </w:t>
      </w:r>
      <w:r w:rsidRPr="009B7902">
        <w:t xml:space="preserve">Brewing Area to </w:t>
      </w:r>
      <w:proofErr w:type="gramStart"/>
      <w:r w:rsidRPr="009B7902">
        <w:t>be designed</w:t>
      </w:r>
      <w:proofErr w:type="gramEnd"/>
      <w:r w:rsidRPr="009B7902">
        <w:t xml:space="preserve"> will accommodate this requirement.</w:t>
      </w:r>
      <w:r w:rsidR="00F67500">
        <w:br/>
      </w:r>
    </w:p>
    <w:p w:rsidR="00F3372C" w:rsidRPr="009B7902" w:rsidRDefault="00F3372C" w:rsidP="00F3372C">
      <w:pPr>
        <w:pStyle w:val="ListParagraph"/>
        <w:numPr>
          <w:ilvl w:val="0"/>
          <w:numId w:val="3"/>
        </w:numPr>
        <w:ind w:left="1080"/>
        <w:rPr>
          <w:b/>
        </w:rPr>
      </w:pPr>
      <w:r w:rsidRPr="009B7902">
        <w:rPr>
          <w:b/>
        </w:rPr>
        <w:t xml:space="preserve">Entertainment / Atmosphere:  </w:t>
      </w:r>
      <w:r w:rsidRPr="009B7902">
        <w:t>Must be wired for sound and have dec</w:t>
      </w:r>
      <w:r w:rsidR="00F67500">
        <w:t xml:space="preserve">ent locations for 2 – 3 </w:t>
      </w:r>
      <w:proofErr w:type="gramStart"/>
      <w:r w:rsidR="00F67500">
        <w:t>TV’s</w:t>
      </w:r>
      <w:proofErr w:type="gramEnd"/>
      <w:r w:rsidR="00F67500">
        <w:t xml:space="preserve"> </w:t>
      </w:r>
      <w:r w:rsidR="00931ED5">
        <w:t xml:space="preserve">- </w:t>
      </w:r>
      <w:r w:rsidR="00931ED5" w:rsidRPr="009B7902">
        <w:t>Given</w:t>
      </w:r>
      <w:r w:rsidRPr="009B7902">
        <w:t xml:space="preserve"> the size of the location this will be taken into account in the restaurant design. </w:t>
      </w:r>
      <w:r w:rsidR="00F67500">
        <w:br/>
      </w:r>
    </w:p>
    <w:p w:rsidR="00F3372C" w:rsidRPr="009B7902" w:rsidRDefault="00F3372C" w:rsidP="00F3372C">
      <w:pPr>
        <w:pStyle w:val="ListParagraph"/>
        <w:numPr>
          <w:ilvl w:val="0"/>
          <w:numId w:val="3"/>
        </w:numPr>
        <w:ind w:left="1080"/>
        <w:rPr>
          <w:b/>
        </w:rPr>
      </w:pPr>
      <w:r w:rsidRPr="009B7902">
        <w:t xml:space="preserve"> </w:t>
      </w:r>
      <w:r w:rsidRPr="009B7902">
        <w:rPr>
          <w:b/>
        </w:rPr>
        <w:t xml:space="preserve">Order taking / POS: </w:t>
      </w:r>
      <w:r w:rsidRPr="009B7902">
        <w:t xml:space="preserve"> Must be capable of accepting orders from a POS system that supports wireless devices and wireless </w:t>
      </w:r>
      <w:r w:rsidR="00F67500">
        <w:t xml:space="preserve">transmission to the kitchen. - </w:t>
      </w:r>
      <w:r w:rsidRPr="009B7902">
        <w:t xml:space="preserve"> POS purchase system is up to the restaurant </w:t>
      </w:r>
      <w:r w:rsidR="00F67500" w:rsidRPr="009B7902">
        <w:t>owner;</w:t>
      </w:r>
      <w:r w:rsidRPr="009B7902">
        <w:t xml:space="preserve"> </w:t>
      </w:r>
      <w:r w:rsidR="00F67500" w:rsidRPr="009B7902">
        <w:t>however,</w:t>
      </w:r>
      <w:r w:rsidRPr="009B7902">
        <w:t xml:space="preserve"> the restaurant will be able to support any POS system that </w:t>
      </w:r>
      <w:proofErr w:type="gramStart"/>
      <w:r w:rsidRPr="009B7902">
        <w:t>is purchased</w:t>
      </w:r>
      <w:proofErr w:type="gramEnd"/>
      <w:r w:rsidRPr="009B7902">
        <w:t xml:space="preserve">. </w:t>
      </w:r>
      <w:r w:rsidR="00F67500">
        <w:br/>
      </w:r>
    </w:p>
    <w:p w:rsidR="00F3372C" w:rsidRPr="009B7902" w:rsidRDefault="00F3372C" w:rsidP="00F3372C">
      <w:pPr>
        <w:pStyle w:val="ListParagraph"/>
        <w:numPr>
          <w:ilvl w:val="0"/>
          <w:numId w:val="3"/>
        </w:numPr>
        <w:ind w:left="1080"/>
        <w:rPr>
          <w:b/>
        </w:rPr>
      </w:pPr>
      <w:r w:rsidRPr="009B7902">
        <w:rPr>
          <w:b/>
        </w:rPr>
        <w:t xml:space="preserve">Food Storage: </w:t>
      </w:r>
      <w:r w:rsidRPr="009B7902">
        <w:t xml:space="preserve"> Must be able to store at least 1 week of frozen food (estimated), and 3 day</w:t>
      </w:r>
      <w:r w:rsidR="00F67500">
        <w:t xml:space="preserve">s of Fresh food (estimated). - </w:t>
      </w:r>
      <w:r w:rsidRPr="009B7902">
        <w:t xml:space="preserve"> Restaurant Freezer and Refrigerator needs </w:t>
      </w:r>
      <w:proofErr w:type="gramStart"/>
      <w:r w:rsidRPr="009B7902">
        <w:t>should be met</w:t>
      </w:r>
      <w:proofErr w:type="gramEnd"/>
      <w:r w:rsidRPr="009B7902">
        <w:t xml:space="preserve"> in the design with the installation of the freezer and refrigerator.</w:t>
      </w:r>
      <w:r w:rsidR="00F67500">
        <w:br/>
      </w:r>
    </w:p>
    <w:p w:rsidR="00F3372C" w:rsidRPr="009B7902" w:rsidRDefault="00F3372C" w:rsidP="00F3372C">
      <w:pPr>
        <w:pStyle w:val="ListParagraph"/>
        <w:numPr>
          <w:ilvl w:val="0"/>
          <w:numId w:val="3"/>
        </w:numPr>
        <w:ind w:left="1080"/>
        <w:rPr>
          <w:b/>
        </w:rPr>
      </w:pPr>
      <w:r w:rsidRPr="009B7902">
        <w:t xml:space="preserve"> </w:t>
      </w:r>
      <w:r w:rsidRPr="009B7902">
        <w:rPr>
          <w:b/>
        </w:rPr>
        <w:t xml:space="preserve">Kitchen: </w:t>
      </w:r>
      <w:r w:rsidRPr="009B7902">
        <w:t>Must be capable of temporary storing, cleaning, containing, and cooking and delivering any food that</w:t>
      </w:r>
      <w:r w:rsidR="00F67500">
        <w:t xml:space="preserve"> is actively being prepared. - </w:t>
      </w:r>
      <w:r w:rsidRPr="009B7902">
        <w:t xml:space="preserve"> Will be taken into consideration during the restaurant design phase and include everything required. </w:t>
      </w:r>
      <w:r w:rsidR="00F67500">
        <w:br/>
      </w:r>
    </w:p>
    <w:p w:rsidR="00F3372C" w:rsidRPr="00931ED5" w:rsidRDefault="00F3372C" w:rsidP="00F3372C">
      <w:pPr>
        <w:pStyle w:val="ListParagraph"/>
        <w:numPr>
          <w:ilvl w:val="0"/>
          <w:numId w:val="3"/>
        </w:numPr>
        <w:ind w:left="1080"/>
        <w:rPr>
          <w:b/>
        </w:rPr>
      </w:pPr>
      <w:r w:rsidRPr="009B7902">
        <w:rPr>
          <w:b/>
        </w:rPr>
        <w:t>Seating:</w:t>
      </w:r>
      <w:r w:rsidRPr="009B7902">
        <w:t xml:space="preserve">  Design plan for customer seating must have adequate seating for customers, as plenty of space for the servers to have easy access to the kitchen, In house soda area, </w:t>
      </w:r>
      <w:r w:rsidR="00F67500" w:rsidRPr="009B7902">
        <w:t>and Customer</w:t>
      </w:r>
      <w:r w:rsidRPr="009B7902">
        <w:t xml:space="preserve"> tables without causing excess congestion during busy </w:t>
      </w:r>
      <w:r w:rsidR="00F67500" w:rsidRPr="009B7902">
        <w:t>periods</w:t>
      </w:r>
      <w:r w:rsidR="00F67500">
        <w:t>.</w:t>
      </w:r>
      <w:r w:rsidR="00931ED5">
        <w:t xml:space="preserve"> </w:t>
      </w:r>
    </w:p>
    <w:p w:rsidR="00931ED5" w:rsidRPr="009B7902" w:rsidRDefault="00931ED5" w:rsidP="00931ED5">
      <w:pPr>
        <w:pStyle w:val="ListParagraph"/>
        <w:ind w:left="1080"/>
        <w:rPr>
          <w:b/>
        </w:rPr>
      </w:pPr>
    </w:p>
    <w:p w:rsidR="00F3372C" w:rsidRPr="009B7902" w:rsidRDefault="00F3372C" w:rsidP="00F3372C">
      <w:pPr>
        <w:pStyle w:val="ListParagraph"/>
        <w:numPr>
          <w:ilvl w:val="0"/>
          <w:numId w:val="3"/>
        </w:numPr>
        <w:ind w:left="1080"/>
        <w:rPr>
          <w:b/>
        </w:rPr>
      </w:pPr>
      <w:r w:rsidRPr="009B7902">
        <w:t xml:space="preserve"> </w:t>
      </w:r>
      <w:r w:rsidRPr="009B7902">
        <w:rPr>
          <w:b/>
        </w:rPr>
        <w:t>AC/Heat:</w:t>
      </w:r>
      <w:r w:rsidRPr="009B7902">
        <w:t xml:space="preserve"> Building must have adequate AC / </w:t>
      </w:r>
      <w:r w:rsidR="00931ED5" w:rsidRPr="009B7902">
        <w:t>Heat,</w:t>
      </w:r>
      <w:r w:rsidRPr="009B7902">
        <w:t xml:space="preserve"> so that customers a</w:t>
      </w:r>
      <w:r w:rsidR="00F67500">
        <w:t xml:space="preserve">re comfortable while eating. - </w:t>
      </w:r>
      <w:r w:rsidRPr="009B7902">
        <w:t xml:space="preserve"> This requirement should be included with the building that </w:t>
      </w:r>
      <w:proofErr w:type="gramStart"/>
      <w:r w:rsidRPr="009B7902">
        <w:t>is purchased and taken into consideration when choosing the location</w:t>
      </w:r>
      <w:proofErr w:type="gramEnd"/>
      <w:r w:rsidRPr="009B7902">
        <w:t xml:space="preserve">.  </w:t>
      </w:r>
    </w:p>
    <w:p w:rsidR="00F3372C" w:rsidRPr="009B7902" w:rsidRDefault="00F3372C" w:rsidP="00F3372C">
      <w:pPr>
        <w:rPr>
          <w:b/>
        </w:rPr>
      </w:pPr>
      <w:r w:rsidRPr="009B7902">
        <w:t>The Project is currently within b</w:t>
      </w:r>
      <w:r w:rsidR="00931ED5">
        <w:t>udget at $98,302 (budgeted $100,000</w:t>
      </w:r>
      <w:r w:rsidRPr="009B7902">
        <w:t>), and 88.25 days (budgeted 6</w:t>
      </w:r>
      <w:r w:rsidR="00931ED5">
        <w:t xml:space="preserve"> </w:t>
      </w:r>
      <w:r w:rsidRPr="009B7902">
        <w:t xml:space="preserve">months), </w:t>
      </w:r>
    </w:p>
    <w:p w:rsidR="00931ED5" w:rsidRDefault="00931ED5" w:rsidP="00F3372C">
      <w:pPr>
        <w:jc w:val="center"/>
        <w:rPr>
          <w:b/>
        </w:rPr>
      </w:pPr>
    </w:p>
    <w:p w:rsidR="00F3372C" w:rsidRPr="009B7902" w:rsidRDefault="00F3372C" w:rsidP="00F3372C">
      <w:pPr>
        <w:jc w:val="center"/>
        <w:rPr>
          <w:b/>
        </w:rPr>
      </w:pPr>
      <w:r w:rsidRPr="009B7902">
        <w:rPr>
          <w:b/>
        </w:rPr>
        <w:lastRenderedPageBreak/>
        <w:t>Resource Management Plan (Cont.)</w:t>
      </w:r>
    </w:p>
    <w:p w:rsidR="00F3372C" w:rsidRPr="009B7902" w:rsidRDefault="00F3372C" w:rsidP="003B5F0C">
      <w:pPr>
        <w:pStyle w:val="Heading2"/>
      </w:pPr>
      <w:bookmarkStart w:id="16" w:name="_Toc349403238"/>
      <w:r w:rsidRPr="009B7902">
        <w:t>Resource Costs: Resource Cost by Task</w:t>
      </w:r>
      <w:bookmarkEnd w:id="16"/>
    </w:p>
    <w:p w:rsidR="00F3372C" w:rsidRPr="009B7902" w:rsidRDefault="00F3372C" w:rsidP="00F3372C">
      <w:pPr>
        <w:jc w:val="center"/>
        <w:rPr>
          <w:rFonts w:eastAsia="Times New Roman"/>
        </w:rPr>
      </w:pPr>
      <w:r w:rsidRPr="009B7902">
        <w:rPr>
          <w:noProof/>
        </w:rPr>
        <w:drawing>
          <wp:inline distT="0" distB="0" distL="0" distR="0" wp14:anchorId="41590707" wp14:editId="0F6F798D">
            <wp:extent cx="6729274" cy="73927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80882" cy="7449478"/>
                    </a:xfrm>
                    <a:prstGeom prst="rect">
                      <a:avLst/>
                    </a:prstGeom>
                  </pic:spPr>
                </pic:pic>
              </a:graphicData>
            </a:graphic>
          </wp:inline>
        </w:drawing>
      </w:r>
    </w:p>
    <w:p w:rsidR="00F3372C" w:rsidRPr="009B7902" w:rsidRDefault="00F3372C" w:rsidP="00F3372C">
      <w:pPr>
        <w:jc w:val="center"/>
        <w:rPr>
          <w:rFonts w:eastAsia="Times New Roman"/>
          <w:b/>
        </w:rPr>
      </w:pPr>
      <w:r w:rsidRPr="009B7902">
        <w:rPr>
          <w:rFonts w:eastAsia="Times New Roman"/>
          <w:b/>
        </w:rPr>
        <w:lastRenderedPageBreak/>
        <w:t>Resource Management Plan (Cont.)</w:t>
      </w:r>
    </w:p>
    <w:p w:rsidR="00F3372C" w:rsidRPr="009B7902" w:rsidRDefault="00F3372C" w:rsidP="00F3372C">
      <w:pPr>
        <w:jc w:val="center"/>
        <w:rPr>
          <w:rFonts w:eastAsia="Times New Roman"/>
        </w:rPr>
      </w:pPr>
      <w:r w:rsidRPr="009B7902">
        <w:rPr>
          <w:rFonts w:eastAsia="Times New Roman"/>
          <w:noProof/>
        </w:rPr>
        <w:drawing>
          <wp:inline distT="0" distB="0" distL="0" distR="0" wp14:anchorId="4296E02D" wp14:editId="312302E7">
            <wp:extent cx="6512517" cy="7703139"/>
            <wp:effectExtent l="0" t="0" r="3175" b="0"/>
            <wp:docPr id="25" name="Picture 25" descr="Machine generated alternative text:  &#10;ID&#10; &#10;Resource Name&#10; &#10;Work&#10; &#10;Cost&#10;Training Day 1&#10;0 hrs&#10;$0.00&#10;Training Day 2&#10;0 hrs&#10;$0.00&#10;Training Day 3&#10;0 hrs&#10;$0.00&#10;Trial Run 1&#10;0 hrs&#10;$0.00&#10;Training Day 4&#10;0 hrs&#10;$0.00&#10;Training Day 5&#10;0 hrs&#10;$0.00&#10;Training Day 6&#10;0 hrs&#10;$0.00&#10;Trial Run 2&#10;0 hrs&#10;$0.00&#10;Staff Hired and Trained&#10;0 hrs&#10;$0.00&#10;1&#10;Project Manager&#10;39 hrs&#10;$1,560.00&#10;Locate Several Appropriate Buildings&#10;12 hrs&#10;$480.00&#10;Choose Best Location and Cost&#10;4 hrs&#10;$160.00&#10;Sign Building Lease Agreement&#10;8 hrs&#10;$320.00&#10; Kitchen&#10;3 hrs&#10;$120.00&#10;In House Soda&#10;3.5 hrs&#10;$140.00&#10;Dining Room&#10;2.5 hrs&#10;$100.00&#10;Design Approval&#10;4 hrs&#10;$160.00&#10;Pass Initial Building Inspections&#10;2 hrs&#10;$80.00&#10;Opening Day&#10;0 hrs&#10;$0.00&#10;2&#10;Restaurant Owner&#10;429.2 hrs&#10;$8,584.00&#10;Choose Best Location and Cost&#10;4 hrs&#10;$80.00&#10;Sign Building Lease Agreement&#10;8 hrs&#10;$160.00&#10;Appetizers&#10;2 hrs&#10;$40.00&#10;Entrée's&#10;4 hrs&#10;$80.00&#10;Desserts&#10;2 hrs&#10;$40.00&#10;Drinks (Pre Made)&#10;2 hrs&#10;$40.00&#10;Drinks (In House)&#10;2 hrs&#10;$40.00&#10; Kitchen&#10;6 hrs&#10;$120.00&#10;In House Soda&#10;7 hrs&#10;$140.00&#10;Dining Room&#10;5 hrs&#10;$100.00&#10;Design Approval&#10;4 hrs&#10;$80.00&#10;Locate Local Restaurant Supply Store&#10;4 hrs&#10;$80.00&#10;Determine If best to purchase A la carte, or &#10;Contract&#10;2 hrs&#10;$40.00&#10;Locate Local Food Service Supplier(s)&#10;4 hrs&#10;$80.00&#10;Determine If best to purchase A la carte, or &#10;Contract&#10;2 hrs&#10;$40.00&#10;Install All Flooring and Walls &#10;5.6 hrs&#10;$112.00&#10;Pass Initial Building Inspections&#10;2 hrs&#10;$40.00&#10;Purchase Freezer&#10;4 hrs&#10;$80.00&#10;Purchase and Install Refrigerator&#10;4 hrs&#10;$80.00&#10;Purchase and Install Decorations&#10;5.6 hrs&#10;$112.00&#10;Purchase and Install/Store Flatware&#10;28 hrs&#10;$560.00&#10;Purchase and Install POS System&#10;12 hrs&#10;$240.00&#10;Inspections and Licensing&#10;112 hrs&#10;$2,240.00&#10;Appetizers&#10;2 hrs&#10;$40.00&#10;P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  &#10;ID&#10; &#10;Resource Name&#10; &#10;Work&#10; &#10;Cost&#10;Training Day 1&#10;0 hrs&#10;$0.00&#10;Training Day 2&#10;0 hrs&#10;$0.00&#10;Training Day 3&#10;0 hrs&#10;$0.00&#10;Trial Run 1&#10;0 hrs&#10;$0.00&#10;Training Day 4&#10;0 hrs&#10;$0.00&#10;Training Day 5&#10;0 hrs&#10;$0.00&#10;Training Day 6&#10;0 hrs&#10;$0.00&#10;Trial Run 2&#10;0 hrs&#10;$0.00&#10;Staff Hired and Trained&#10;0 hrs&#10;$0.00&#10;1&#10;Project Manager&#10;39 hrs&#10;$1,560.00&#10;Locate Several Appropriate Buildings&#10;12 hrs&#10;$480.00&#10;Choose Best Location and Cost&#10;4 hrs&#10;$160.00&#10;Sign Building Lease Agreement&#10;8 hrs&#10;$320.00&#10; Kitchen&#10;3 hrs&#10;$120.00&#10;In House Soda&#10;3.5 hrs&#10;$140.00&#10;Dining Room&#10;2.5 hrs&#10;$100.00&#10;Design Approval&#10;4 hrs&#10;$160.00&#10;Pass Initial Building Inspections&#10;2 hrs&#10;$80.00&#10;Opening Day&#10;0 hrs&#10;$0.00&#10;2&#10;Restaurant Owner&#10;429.2 hrs&#10;$8,584.00&#10;Choose Best Location and Cost&#10;4 hrs&#10;$80.00&#10;Sign Building Lease Agreement&#10;8 hrs&#10;$160.00&#10;Appetizers&#10;2 hrs&#10;$40.00&#10;Entrée's&#10;4 hrs&#10;$80.00&#10;Desserts&#10;2 hrs&#10;$40.00&#10;Drinks (Pre Made)&#10;2 hrs&#10;$40.00&#10;Drinks (In House)&#10;2 hrs&#10;$40.00&#10; Kitchen&#10;6 hrs&#10;$120.00&#10;In House Soda&#10;7 hrs&#10;$140.00&#10;Dining Room&#10;5 hrs&#10;$100.00&#10;Design Approval&#10;4 hrs&#10;$80.00&#10;Locate Local Restaurant Supply Store&#10;4 hrs&#10;$80.00&#10;Determine If best to purchase A la carte, or &#10;Contract&#10;2 hrs&#10;$40.00&#10;Locate Local Food Service Supplier(s)&#10;4 hrs&#10;$80.00&#10;Determine If best to purchase A la carte, or &#10;Contract&#10;2 hrs&#10;$40.00&#10;Install All Flooring and Walls &#10;5.6 hrs&#10;$112.00&#10;Pass Initial Building Inspections&#10;2 hrs&#10;$40.00&#10;Purchase Freezer&#10;4 hrs&#10;$80.00&#10;Purchase and Install Refrigerator&#10;4 hrs&#10;$80.00&#10;Purchase and Install Decorations&#10;5.6 hrs&#10;$112.00&#10;Purchase and Install/Store Flatware&#10;28 hrs&#10;$560.00&#10;Purchase and Install POS System&#10;12 hrs&#10;$240.00&#10;Inspections and Licensing&#10;112 hrs&#10;$2,240.00&#10;Appetizers&#10;2 hrs&#10;$40.00&#10;Page 2&#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0771" cy="7712902"/>
                    </a:xfrm>
                    <a:prstGeom prst="rect">
                      <a:avLst/>
                    </a:prstGeom>
                    <a:noFill/>
                    <a:ln>
                      <a:noFill/>
                    </a:ln>
                  </pic:spPr>
                </pic:pic>
              </a:graphicData>
            </a:graphic>
          </wp:inline>
        </w:drawing>
      </w:r>
    </w:p>
    <w:p w:rsidR="00F3372C" w:rsidRPr="009B7902" w:rsidRDefault="00F3372C" w:rsidP="00F3372C">
      <w:pPr>
        <w:jc w:val="center"/>
        <w:rPr>
          <w:rFonts w:eastAsia="Times New Roman"/>
          <w:b/>
        </w:rPr>
      </w:pPr>
      <w:r w:rsidRPr="009B7902">
        <w:rPr>
          <w:rFonts w:eastAsia="Times New Roman"/>
          <w:b/>
        </w:rPr>
        <w:lastRenderedPageBreak/>
        <w:t>Resource Management Plan (Cont.)</w:t>
      </w:r>
    </w:p>
    <w:p w:rsidR="00F3372C" w:rsidRPr="009B7902" w:rsidRDefault="00F3372C" w:rsidP="00F3372C">
      <w:pPr>
        <w:spacing w:after="0" w:line="240" w:lineRule="auto"/>
        <w:rPr>
          <w:rFonts w:eastAsia="Times New Roman"/>
        </w:rPr>
      </w:pPr>
      <w:r w:rsidRPr="009B7902">
        <w:rPr>
          <w:rFonts w:eastAsia="Times New Roman"/>
        </w:rPr>
        <w:t> </w:t>
      </w:r>
    </w:p>
    <w:p w:rsidR="00F3372C" w:rsidRPr="009B7902" w:rsidRDefault="00F3372C" w:rsidP="00F3372C">
      <w:pPr>
        <w:spacing w:after="0" w:line="240" w:lineRule="auto"/>
        <w:rPr>
          <w:rFonts w:eastAsia="Times New Roman"/>
        </w:rPr>
      </w:pPr>
      <w:r w:rsidRPr="009B7902">
        <w:rPr>
          <w:rFonts w:eastAsia="Times New Roman"/>
          <w:noProof/>
        </w:rPr>
        <w:drawing>
          <wp:inline distT="0" distB="0" distL="0" distR="0" wp14:anchorId="2733289E" wp14:editId="70AA00EC">
            <wp:extent cx="6626426" cy="7723573"/>
            <wp:effectExtent l="0" t="0" r="3175" b="0"/>
            <wp:docPr id="24" name="Picture 24" descr="Machine generated alternative text:  &#10;ID&#10; &#10;Resource Name&#10; &#10;Work&#10; &#10;Cost&#10;Entrée's&#10;4 hrs&#10;$80.00&#10;Desserts&#10;2 hrs&#10;$40.00&#10;Drinks (Pre Made)&#10;2 hrs&#10;$40.00&#10;Drinks (In House)&#10;4 hrs&#10;$80.00&#10;Hire Staff&#10;80 hrs&#10;$1,600.00&#10;Initial Stock and Prep&#10;32 hrs&#10;$640.00&#10;Staff Training&#10;64 hrs&#10;$1,280.00&#10;Re-stock anything that needs to be restocked &#10;from training&#10;8 hrs&#10;$160.00&#10;Opening Day&#10;0 hrs&#10;$0.00&#10;3&#10;General Contractor&#10;224 hrs&#10;$6,720.00&#10;Design Approval&#10;4 hrs&#10;$120.00&#10;Restaurant Installation&#10;192 hrs&#10;$5,760.00&#10;Purchase and Install Decorations&#10;14 hrs&#10;$420.00&#10;Pass any other General Building Inspections&#10;14 hrs&#10;$420.00&#10;4&#10;Sub Contractors&#10;462.4 hrs&#10;$9,248.00&#10;Install All Flooring and Walls &#10;112 hrs&#10;$2,240.00&#10;Install Freezer&#10;8 hrs&#10;$160.00&#10;Install Refrigerator&#10;8 hrs&#10;$160.00&#10;Purchase and Install Counters&#10;28 hrs&#10;$560.00&#10;Purchase and install Cabinets&#10;42 hrs&#10;$840.00&#10;Purchase and Install other Small Appliances&#10;8 hrs&#10;$160.00&#10;Purchase and Install Sink&#10;2 hrs&#10;$40.00&#10;Purchase and install Oven/Range&#10;8 hrs&#10;$160.00&#10;Purchase and Install Food Pass&#10;8 hrs&#10;$160.00&#10;Purchase and Install Counters&#10;14 hrs&#10;$280.00&#10;Purchase and Install 3 Basin Sink&#10;2.4 hrs&#10;$48.00&#10;Purchase and Install Dishwasher&#10;4 hrs&#10;$80.00&#10;Purchase and Install Counters for Prep Space&#10;56 hrs&#10;$1,120.00&#10;Purchase and Install Brewing Equipment&#10;28 hrs&#10;$560.00&#10;Purchase and Install Approppriate Dispensery&#10;28 hrs&#10;$560.00&#10;Purchase and Install Display Case&#10;10 hrs&#10;$200.00&#10;Purchase and Install Tables and Chairs&#10;84 hrs&#10;$1,680.00&#10;Purchase and Install POS System&#10;12 hrs&#10;$240.00&#10;5&#10;Project Team Member&#10;414.5 hrs&#10;$8,290.00&#10;Demographic Research for proper location&#10;32 hrs&#10;$640.00&#10;Locate Several Appropriate Buildings&#10;24 hrs&#10;$480.00&#10;Determine Lease Costs&#10;4 hrs&#10;$80.00&#10;Appetizers&#10;1 hr&#10;$20.00&#10;Entrée's&#10;2 hrs&#10;$40.00&#10;Desserts&#10;1 hr&#10;$20.00&#10;Drinks (Pre Made)&#10;1 hr&#10;$20.00&#10;Drinks (In House)&#10;1 hr&#10;$20.00&#10; Kitchen&#10;12 hrs&#10;$240.00&#10;In House Soda&#10;14 hrs&#10;$280.00&#10;Dining Room&#10;10 hrs&#10;$200.00&#10;P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hine generated alternative text:  &#10;ID&#10; &#10;Resource Name&#10; &#10;Work&#10; &#10;Cost&#10;Entrée's&#10;4 hrs&#10;$80.00&#10;Desserts&#10;2 hrs&#10;$40.00&#10;Drinks (Pre Made)&#10;2 hrs&#10;$40.00&#10;Drinks (In House)&#10;4 hrs&#10;$80.00&#10;Hire Staff&#10;80 hrs&#10;$1,600.00&#10;Initial Stock and Prep&#10;32 hrs&#10;$640.00&#10;Staff Training&#10;64 hrs&#10;$1,280.00&#10;Re-stock anything that needs to be restocked &#10;from training&#10;8 hrs&#10;$160.00&#10;Opening Day&#10;0 hrs&#10;$0.00&#10;3&#10;General Contractor&#10;224 hrs&#10;$6,720.00&#10;Design Approval&#10;4 hrs&#10;$120.00&#10;Restaurant Installation&#10;192 hrs&#10;$5,760.00&#10;Purchase and Install Decorations&#10;14 hrs&#10;$420.00&#10;Pass any other General Building Inspections&#10;14 hrs&#10;$420.00&#10;4&#10;Sub Contractors&#10;462.4 hrs&#10;$9,248.00&#10;Install All Flooring and Walls &#10;112 hrs&#10;$2,240.00&#10;Install Freezer&#10;8 hrs&#10;$160.00&#10;Install Refrigerator&#10;8 hrs&#10;$160.00&#10;Purchase and Install Counters&#10;28 hrs&#10;$560.00&#10;Purchase and install Cabinets&#10;42 hrs&#10;$840.00&#10;Purchase and Install other Small Appliances&#10;8 hrs&#10;$160.00&#10;Purchase and Install Sink&#10;2 hrs&#10;$40.00&#10;Purchase and install Oven/Range&#10;8 hrs&#10;$160.00&#10;Purchase and Install Food Pass&#10;8 hrs&#10;$160.00&#10;Purchase and Install Counters&#10;14 hrs&#10;$280.00&#10;Purchase and Install 3 Basin Sink&#10;2.4 hrs&#10;$48.00&#10;Purchase and Install Dishwasher&#10;4 hrs&#10;$80.00&#10;Purchase and Install Counters for Prep Space&#10;56 hrs&#10;$1,120.00&#10;Purchase and Install Brewing Equipment&#10;28 hrs&#10;$560.00&#10;Purchase and Install Approppriate Dispensery&#10;28 hrs&#10;$560.00&#10;Purchase and Install Display Case&#10;10 hrs&#10;$200.00&#10;Purchase and Install Tables and Chairs&#10;84 hrs&#10;$1,680.00&#10;Purchase and Install POS System&#10;12 hrs&#10;$240.00&#10;5&#10;Project Team Member&#10;414.5 hrs&#10;$8,290.00&#10;Demographic Research for proper location&#10;32 hrs&#10;$640.00&#10;Locate Several Appropriate Buildings&#10;24 hrs&#10;$480.00&#10;Determine Lease Costs&#10;4 hrs&#10;$80.00&#10;Appetizers&#10;1 hr&#10;$20.00&#10;Entrée's&#10;2 hrs&#10;$40.00&#10;Desserts&#10;1 hr&#10;$20.00&#10;Drinks (Pre Made)&#10;1 hr&#10;$20.00&#10;Drinks (In House)&#10;1 hr&#10;$20.00&#10; Kitchen&#10;12 hrs&#10;$240.00&#10;In House Soda&#10;14 hrs&#10;$280.00&#10;Dining Room&#10;10 hrs&#10;$200.00&#10;Page 3&#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3241" cy="7766484"/>
                    </a:xfrm>
                    <a:prstGeom prst="rect">
                      <a:avLst/>
                    </a:prstGeom>
                    <a:noFill/>
                    <a:ln>
                      <a:noFill/>
                    </a:ln>
                  </pic:spPr>
                </pic:pic>
              </a:graphicData>
            </a:graphic>
          </wp:inline>
        </w:drawing>
      </w:r>
    </w:p>
    <w:p w:rsidR="00F3372C" w:rsidRPr="009B7902" w:rsidRDefault="00F3372C" w:rsidP="00F3372C">
      <w:pPr>
        <w:spacing w:after="0" w:line="240" w:lineRule="auto"/>
        <w:jc w:val="center"/>
        <w:rPr>
          <w:rFonts w:eastAsia="Times New Roman"/>
          <w:b/>
        </w:rPr>
      </w:pPr>
      <w:r w:rsidRPr="009B7902">
        <w:rPr>
          <w:rFonts w:eastAsia="Times New Roman"/>
          <w:b/>
        </w:rPr>
        <w:lastRenderedPageBreak/>
        <w:t>Resource Management Plan (Cont.)</w:t>
      </w:r>
    </w:p>
    <w:p w:rsidR="00F3372C" w:rsidRPr="009B7902" w:rsidRDefault="00F3372C" w:rsidP="00F3372C">
      <w:pPr>
        <w:spacing w:after="0" w:line="240" w:lineRule="auto"/>
        <w:rPr>
          <w:rFonts w:eastAsia="Times New Roman"/>
        </w:rPr>
      </w:pPr>
      <w:r w:rsidRPr="009B7902">
        <w:rPr>
          <w:rFonts w:eastAsia="Times New Roman"/>
        </w:rPr>
        <w:t> </w:t>
      </w:r>
    </w:p>
    <w:p w:rsidR="00F3372C" w:rsidRPr="009B7902" w:rsidRDefault="00F3372C" w:rsidP="00F3372C">
      <w:pPr>
        <w:spacing w:after="0" w:line="240" w:lineRule="auto"/>
        <w:rPr>
          <w:rFonts w:eastAsia="Times New Roman"/>
        </w:rPr>
      </w:pPr>
      <w:r w:rsidRPr="009B7902">
        <w:rPr>
          <w:rFonts w:eastAsia="Times New Roman"/>
          <w:noProof/>
        </w:rPr>
        <w:drawing>
          <wp:inline distT="0" distB="0" distL="0" distR="0" wp14:anchorId="44F26189" wp14:editId="21948BBB">
            <wp:extent cx="6640497" cy="7786308"/>
            <wp:effectExtent l="0" t="0" r="8255" b="5715"/>
            <wp:docPr id="23" name="Picture 23" descr="Machine generated alternative text:  &#10;ID&#10; &#10;Resource Name&#10; &#10;Work&#10; &#10;Cost&#10;Locate Local Restaurant Supply Store&#10;8 hrs&#10;$160.00&#10;Determine If best to purchase A la carte, or &#10;Contract&#10;2 hrs&#10;$40.00&#10;Locate Local Food Service Supplier(s)&#10;8 hrs&#10;$160.00&#10;Determine If best to purchase A la carte, or &#10;Contract&#10;2 hrs&#10;$40.00&#10;Appetizers&#10;1 hr&#10;$20.00&#10;Entrée's&#10;1 hr&#10;$20.00&#10;Desserts&#10;1 hr&#10;$20.00&#10;Drinks (Pre Made)&#10;0.5 hrs&#10;$10.00&#10;Drinks (In House)&#10;1 hr&#10;$20.00&#10;Hire Staff&#10;160 hrs&#10;$3,200.00&#10;Staff Training&#10;128 hrs&#10;$2,560.00&#10;6&#10;Stainless Counters&#10;4&#10;$2,400.00&#10;Purchase and Install Counters&#10;1&#10;$600.00&#10;Purchase and Install Food Pass&#10;1&#10;$600.00&#10;Purchase and Install Counters&#10;1&#10;$600.00&#10;Purchase and Install Counters for Prep Space&#10;1&#10;$600.00&#10;7&#10;3 Basin Sink&#10;2&#10;$850.00&#10;Purchase and Install Sink&#10;1&#10;$425.00&#10;Purchase and Install 3 Basin Sink&#10;1&#10;$425.00&#10;8&#10;oven/range&#10;1&#10;$3,500.00&#10;Purchase and install Oven/Range&#10;1&#10;$3,500.00&#10;9&#10;Cabinets&#10;2&#10;$4,000.00&#10;Purchase and install Cabinets&#10;1&#10;$2,000.00&#10;Purchase and Install Display Case&#10;1&#10;$2,000.00&#10;10&#10;Kitchen Refrigerator Or Freezer&#10;2&#10;$10,000.00&#10;Purchase Freezer&#10;1&#10;$5,000.00&#10;Purchase and Install Refrigerator&#10;1&#10;$5,000.00&#10;11&#10;Beverage Refrigertor&#10;1&#10;$1,700.00&#10;Purchase and Install Counters for Prep Space&#10;1&#10;$1,700.00&#10;12&#10;Dishwasher&#10;1&#10;$4,000.00&#10;Purchase and Install Dishwasher&#10;1&#10;$4,000.00&#10;13&#10;Commercial Faucets&#10;0&#10;$0.00&#10;14&#10;Ice Maker&#10;1&#10;$2,300.00&#10;Purchase and Install other Small Appliances&#10;1&#10;$2,300.00&#10;15&#10;Flatware&#10;0&#10;$0.00&#10;16&#10;Platware&#10;1&#10;$500.00&#10;Purchase and Install/Store Flatware&#10;1&#10;$500.00&#10;17&#10;Table Accessories&#10;0&#10;$0.00&#10;18&#10;Glasses&#10;0&#10;$0.00&#10;19&#10;Beverage Dispenser&#10;1&#10;$5,000.00&#10;Purchase and Install Approppriate Dispensery&#10;1&#10;$5,000.00&#10;20&#10;Tables&#10;20&#10;$100.00&#10;Purchase and Install Tables and Chairs&#10;20&#10;$100.00&#10;21&#10;Chairs&#10;80&#10;$50.00&#10;P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e generated alternative text:  &#10;ID&#10; &#10;Resource Name&#10; &#10;Work&#10; &#10;Cost&#10;Locate Local Restaurant Supply Store&#10;8 hrs&#10;$160.00&#10;Determine If best to purchase A la carte, or &#10;Contract&#10;2 hrs&#10;$40.00&#10;Locate Local Food Service Supplier(s)&#10;8 hrs&#10;$160.00&#10;Determine If best to purchase A la carte, or &#10;Contract&#10;2 hrs&#10;$40.00&#10;Appetizers&#10;1 hr&#10;$20.00&#10;Entrée's&#10;1 hr&#10;$20.00&#10;Desserts&#10;1 hr&#10;$20.00&#10;Drinks (Pre Made)&#10;0.5 hrs&#10;$10.00&#10;Drinks (In House)&#10;1 hr&#10;$20.00&#10;Hire Staff&#10;160 hrs&#10;$3,200.00&#10;Staff Training&#10;128 hrs&#10;$2,560.00&#10;6&#10;Stainless Counters&#10;4&#10;$2,400.00&#10;Purchase and Install Counters&#10;1&#10;$600.00&#10;Purchase and Install Food Pass&#10;1&#10;$600.00&#10;Purchase and Install Counters&#10;1&#10;$600.00&#10;Purchase and Install Counters for Prep Space&#10;1&#10;$600.00&#10;7&#10;3 Basin Sink&#10;2&#10;$850.00&#10;Purchase and Install Sink&#10;1&#10;$425.00&#10;Purchase and Install 3 Basin Sink&#10;1&#10;$425.00&#10;8&#10;oven/range&#10;1&#10;$3,500.00&#10;Purchase and install Oven/Range&#10;1&#10;$3,500.00&#10;9&#10;Cabinets&#10;2&#10;$4,000.00&#10;Purchase and install Cabinets&#10;1&#10;$2,000.00&#10;Purchase and Install Display Case&#10;1&#10;$2,000.00&#10;10&#10;Kitchen Refrigerator Or Freezer&#10;2&#10;$10,000.00&#10;Purchase Freezer&#10;1&#10;$5,000.00&#10;Purchase and Install Refrigerator&#10;1&#10;$5,000.00&#10;11&#10;Beverage Refrigertor&#10;1&#10;$1,700.00&#10;Purchase and Install Counters for Prep Space&#10;1&#10;$1,700.00&#10;12&#10;Dishwasher&#10;1&#10;$4,000.00&#10;Purchase and Install Dishwasher&#10;1&#10;$4,000.00&#10;13&#10;Commercial Faucets&#10;0&#10;$0.00&#10;14&#10;Ice Maker&#10;1&#10;$2,300.00&#10;Purchase and Install other Small Appliances&#10;1&#10;$2,300.00&#10;15&#10;Flatware&#10;0&#10;$0.00&#10;16&#10;Platware&#10;1&#10;$500.00&#10;Purchase and Install/Store Flatware&#10;1&#10;$500.00&#10;17&#10;Table Accessories&#10;0&#10;$0.00&#10;18&#10;Glasses&#10;0&#10;$0.00&#10;19&#10;Beverage Dispenser&#10;1&#10;$5,000.00&#10;Purchase and Install Approppriate Dispensery&#10;1&#10;$5,000.00&#10;20&#10;Tables&#10;20&#10;$100.00&#10;Purchase and Install Tables and Chairs&#10;20&#10;$100.00&#10;21&#10;Chairs&#10;80&#10;$50.00&#10;Page 4&#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3676" cy="7790035"/>
                    </a:xfrm>
                    <a:prstGeom prst="rect">
                      <a:avLst/>
                    </a:prstGeom>
                    <a:noFill/>
                    <a:ln>
                      <a:noFill/>
                    </a:ln>
                  </pic:spPr>
                </pic:pic>
              </a:graphicData>
            </a:graphic>
          </wp:inline>
        </w:drawing>
      </w:r>
    </w:p>
    <w:p w:rsidR="00F3372C" w:rsidRPr="009B7902" w:rsidRDefault="00F3372C" w:rsidP="00F3372C">
      <w:pPr>
        <w:spacing w:after="0" w:line="240" w:lineRule="auto"/>
        <w:jc w:val="center"/>
        <w:rPr>
          <w:rFonts w:eastAsia="Times New Roman"/>
          <w:b/>
        </w:rPr>
      </w:pPr>
      <w:r w:rsidRPr="009B7902">
        <w:rPr>
          <w:rFonts w:eastAsia="Times New Roman"/>
          <w:b/>
        </w:rPr>
        <w:lastRenderedPageBreak/>
        <w:t>Resource Management Plan (Cont.)</w:t>
      </w:r>
    </w:p>
    <w:p w:rsidR="00F3372C" w:rsidRPr="009B7902" w:rsidRDefault="00F3372C" w:rsidP="00F3372C">
      <w:pPr>
        <w:spacing w:after="0" w:line="240" w:lineRule="auto"/>
        <w:rPr>
          <w:rFonts w:eastAsia="Times New Roman"/>
        </w:rPr>
      </w:pPr>
      <w:r w:rsidRPr="009B7902">
        <w:rPr>
          <w:rFonts w:eastAsia="Times New Roman"/>
        </w:rPr>
        <w:t> </w:t>
      </w:r>
    </w:p>
    <w:p w:rsidR="00F3372C" w:rsidRPr="009B7902" w:rsidRDefault="00F3372C" w:rsidP="00F3372C">
      <w:r w:rsidRPr="009B7902">
        <w:rPr>
          <w:rFonts w:eastAsia="Times New Roman"/>
          <w:noProof/>
        </w:rPr>
        <w:drawing>
          <wp:inline distT="0" distB="0" distL="0" distR="0" wp14:anchorId="5AC138EF" wp14:editId="41B204E9">
            <wp:extent cx="6232124" cy="7496377"/>
            <wp:effectExtent l="0" t="0" r="0" b="0"/>
            <wp:docPr id="22" name="Picture 22" descr="Machine generated alternative text:  &#10;ID&#10; &#10;Resource Name&#10; &#10;Work&#10; &#10;Cost&#10;Purchase and Install Tables and Chairs&#10;80&#10;$50.00&#10;22&#10;Fryer&#10;0&#10;$0.00&#10;23&#10;Food&#10;1.5&#10;$3,000.00&#10;Initial Stock and Prep&#10;1&#10;$1,500.00&#10;Re-stock anything that needs to be restocked &#10;from training&#10;0.5&#10;$1,500.00&#10;24&#10;Flooring&#10;1&#10;$12,000.00&#10;Install All Flooring and Walls &#10;1&#10;$12,000.00&#10;25&#10;Sheetrock and Paint&#10;1&#10;$5,000.00&#10;Install All Flooring and Walls &#10;1&#10;$5,000.00&#10;26&#10;Brewing Equipment &#10;1&#10;$3,000.00&#10;Purchase and Install Brewing Equipment&#10;1&#10;$3,000.00&#10;27&#10;Decorations&#10;1&#10;$500.00&#10;Purchase and Install Decorations&#10;1&#10;$500.00&#10;28&#10;POS System&#10;1&#10;$3,500.00&#10;Purchase and Install POS System&#10;1&#10;$3,500.00&#10;29&#10;Licenses&#10;1&#10;$2,500.00&#10;Inspections and Licensing&#10;1&#10;$2,500.00&#10;P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ine generated alternative text:  &#10;ID&#10; &#10;Resource Name&#10; &#10;Work&#10; &#10;Cost&#10;Purchase and Install Tables and Chairs&#10;80&#10;$50.00&#10;22&#10;Fryer&#10;0&#10;$0.00&#10;23&#10;Food&#10;1.5&#10;$3,000.00&#10;Initial Stock and Prep&#10;1&#10;$1,500.00&#10;Re-stock anything that needs to be restocked &#10;from training&#10;0.5&#10;$1,500.00&#10;24&#10;Flooring&#10;1&#10;$12,000.00&#10;Install All Flooring and Walls &#10;1&#10;$12,000.00&#10;25&#10;Sheetrock and Paint&#10;1&#10;$5,000.00&#10;Install All Flooring and Walls &#10;1&#10;$5,000.00&#10;26&#10;Brewing Equipment &#10;1&#10;$3,000.00&#10;Purchase and Install Brewing Equipment&#10;1&#10;$3,000.00&#10;27&#10;Decorations&#10;1&#10;$500.00&#10;Purchase and Install Decorations&#10;1&#10;$500.00&#10;28&#10;POS System&#10;1&#10;$3,500.00&#10;Purchase and Install POS System&#10;1&#10;$3,500.00&#10;29&#10;Licenses&#10;1&#10;$2,500.00&#10;Inspections and Licensing&#10;1&#10;$2,500.00&#10;Page 5&#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3838" cy="7498439"/>
                    </a:xfrm>
                    <a:prstGeom prst="rect">
                      <a:avLst/>
                    </a:prstGeom>
                    <a:noFill/>
                    <a:ln>
                      <a:noFill/>
                    </a:ln>
                  </pic:spPr>
                </pic:pic>
              </a:graphicData>
            </a:graphic>
          </wp:inline>
        </w:drawing>
      </w:r>
    </w:p>
    <w:p w:rsidR="00F3372C" w:rsidRPr="009B7902" w:rsidRDefault="00F3372C" w:rsidP="00F3372C"/>
    <w:p w:rsidR="00F3372C" w:rsidRPr="009B7902" w:rsidRDefault="00F3372C" w:rsidP="00F3372C">
      <w:pPr>
        <w:jc w:val="center"/>
        <w:rPr>
          <w:b/>
        </w:rPr>
      </w:pPr>
      <w:r w:rsidRPr="009B7902">
        <w:rPr>
          <w:b/>
        </w:rPr>
        <w:lastRenderedPageBreak/>
        <w:t>Resource Management Plan (Cont.)</w:t>
      </w:r>
    </w:p>
    <w:p w:rsidR="00F3372C" w:rsidRPr="009B7902" w:rsidRDefault="00F3372C" w:rsidP="003B5F0C">
      <w:pPr>
        <w:pStyle w:val="Heading2"/>
      </w:pPr>
      <w:bookmarkStart w:id="17" w:name="_Toc349403239"/>
      <w:r w:rsidRPr="009B7902">
        <w:t>Resource Cost Cross Tab – Cost by Work</w:t>
      </w:r>
      <w:bookmarkEnd w:id="17"/>
    </w:p>
    <w:p w:rsidR="00F3372C" w:rsidRPr="009B7902" w:rsidRDefault="00F3372C" w:rsidP="00F3372C">
      <w:pPr>
        <w:jc w:val="center"/>
      </w:pPr>
    </w:p>
    <w:p w:rsidR="00F3372C" w:rsidRPr="009B7902" w:rsidRDefault="00F3372C" w:rsidP="00F3372C">
      <w:r w:rsidRPr="009B7902">
        <w:rPr>
          <w:noProof/>
        </w:rPr>
        <w:drawing>
          <wp:inline distT="0" distB="0" distL="0" distR="0" wp14:anchorId="6573418C" wp14:editId="11A68F13">
            <wp:extent cx="6594293" cy="715540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598890" cy="7160390"/>
                    </a:xfrm>
                    <a:prstGeom prst="rect">
                      <a:avLst/>
                    </a:prstGeom>
                  </pic:spPr>
                </pic:pic>
              </a:graphicData>
            </a:graphic>
          </wp:inline>
        </w:drawing>
      </w:r>
    </w:p>
    <w:p w:rsidR="00F3372C" w:rsidRPr="009B7902" w:rsidRDefault="009306CE" w:rsidP="009306CE">
      <w:pPr>
        <w:jc w:val="center"/>
        <w:rPr>
          <w:b/>
        </w:rPr>
      </w:pPr>
      <w:r w:rsidRPr="009B7902">
        <w:rPr>
          <w:b/>
        </w:rPr>
        <w:lastRenderedPageBreak/>
        <w:t>Resource Management Plan (Cont.)</w:t>
      </w:r>
    </w:p>
    <w:p w:rsidR="00F3372C" w:rsidRPr="009B7902" w:rsidRDefault="00F3372C" w:rsidP="00F3372C">
      <w:r w:rsidRPr="009B7902">
        <w:rPr>
          <w:noProof/>
        </w:rPr>
        <w:drawing>
          <wp:inline distT="0" distB="0" distL="0" distR="0" wp14:anchorId="3DCB7F01" wp14:editId="42D41E8F">
            <wp:extent cx="6578353" cy="743948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582938" cy="7444673"/>
                    </a:xfrm>
                    <a:prstGeom prst="rect">
                      <a:avLst/>
                    </a:prstGeom>
                  </pic:spPr>
                </pic:pic>
              </a:graphicData>
            </a:graphic>
          </wp:inline>
        </w:drawing>
      </w:r>
    </w:p>
    <w:p w:rsidR="009306CE" w:rsidRPr="009B7902" w:rsidRDefault="009306CE" w:rsidP="00F3372C"/>
    <w:p w:rsidR="009306CE" w:rsidRPr="009B7902" w:rsidRDefault="009306CE" w:rsidP="009306CE">
      <w:pPr>
        <w:jc w:val="center"/>
        <w:rPr>
          <w:b/>
        </w:rPr>
      </w:pPr>
      <w:r w:rsidRPr="009B7902">
        <w:rPr>
          <w:b/>
        </w:rPr>
        <w:lastRenderedPageBreak/>
        <w:t>Resource Management Plan (Cont.)</w:t>
      </w:r>
    </w:p>
    <w:p w:rsidR="00F3372C" w:rsidRPr="009B7902" w:rsidRDefault="00F3372C" w:rsidP="00F3372C">
      <w:r w:rsidRPr="009B7902">
        <w:rPr>
          <w:noProof/>
        </w:rPr>
        <w:drawing>
          <wp:inline distT="0" distB="0" distL="0" distR="0" wp14:anchorId="5EA51B94" wp14:editId="7F1FEF7A">
            <wp:extent cx="6604986" cy="7483876"/>
            <wp:effectExtent l="0" t="0" r="571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609590" cy="7489093"/>
                    </a:xfrm>
                    <a:prstGeom prst="rect">
                      <a:avLst/>
                    </a:prstGeom>
                  </pic:spPr>
                </pic:pic>
              </a:graphicData>
            </a:graphic>
          </wp:inline>
        </w:drawing>
      </w:r>
    </w:p>
    <w:p w:rsidR="009306CE" w:rsidRPr="009B7902" w:rsidRDefault="009306CE" w:rsidP="00F3372C"/>
    <w:p w:rsidR="009306CE" w:rsidRPr="009B7902" w:rsidRDefault="009306CE" w:rsidP="009306CE">
      <w:pPr>
        <w:jc w:val="center"/>
        <w:rPr>
          <w:b/>
        </w:rPr>
      </w:pPr>
      <w:r w:rsidRPr="009B7902">
        <w:rPr>
          <w:b/>
        </w:rPr>
        <w:lastRenderedPageBreak/>
        <w:t>Resource Management Plan (Cont.)</w:t>
      </w:r>
    </w:p>
    <w:p w:rsidR="00F3372C" w:rsidRPr="009B7902" w:rsidRDefault="00F3372C" w:rsidP="00F3372C">
      <w:r w:rsidRPr="009B7902">
        <w:rPr>
          <w:noProof/>
        </w:rPr>
        <w:drawing>
          <wp:inline distT="0" distB="0" distL="0" distR="0" wp14:anchorId="07331F0C" wp14:editId="4F3ACF46">
            <wp:extent cx="6604986" cy="7483876"/>
            <wp:effectExtent l="0" t="0" r="571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609590" cy="7489093"/>
                    </a:xfrm>
                    <a:prstGeom prst="rect">
                      <a:avLst/>
                    </a:prstGeom>
                  </pic:spPr>
                </pic:pic>
              </a:graphicData>
            </a:graphic>
          </wp:inline>
        </w:drawing>
      </w:r>
    </w:p>
    <w:p w:rsidR="009306CE" w:rsidRPr="009B7902" w:rsidRDefault="009306CE" w:rsidP="00F3372C"/>
    <w:p w:rsidR="009306CE" w:rsidRPr="009B7902" w:rsidRDefault="009306CE" w:rsidP="009306CE">
      <w:pPr>
        <w:jc w:val="center"/>
        <w:rPr>
          <w:b/>
        </w:rPr>
      </w:pPr>
      <w:r w:rsidRPr="009B7902">
        <w:rPr>
          <w:b/>
        </w:rPr>
        <w:lastRenderedPageBreak/>
        <w:t>Resource Management Plan (Cont.)</w:t>
      </w:r>
    </w:p>
    <w:p w:rsidR="00F3372C" w:rsidRPr="009B7902" w:rsidRDefault="00F3372C" w:rsidP="00F3372C">
      <w:r w:rsidRPr="009B7902">
        <w:rPr>
          <w:noProof/>
        </w:rPr>
        <w:drawing>
          <wp:inline distT="0" distB="0" distL="0" distR="0" wp14:anchorId="1E2E87F3" wp14:editId="7A222EBE">
            <wp:extent cx="6578353" cy="77413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591822" cy="7757179"/>
                    </a:xfrm>
                    <a:prstGeom prst="rect">
                      <a:avLst/>
                    </a:prstGeom>
                  </pic:spPr>
                </pic:pic>
              </a:graphicData>
            </a:graphic>
          </wp:inline>
        </w:drawing>
      </w:r>
    </w:p>
    <w:p w:rsidR="009306CE" w:rsidRPr="009B7902" w:rsidRDefault="009306CE" w:rsidP="009306CE">
      <w:pPr>
        <w:jc w:val="center"/>
        <w:rPr>
          <w:b/>
        </w:rPr>
      </w:pPr>
      <w:r w:rsidRPr="009B7902">
        <w:rPr>
          <w:b/>
        </w:rPr>
        <w:lastRenderedPageBreak/>
        <w:t>Resource Management Plan (Cont.)</w:t>
      </w:r>
    </w:p>
    <w:p w:rsidR="00F3372C" w:rsidRPr="009B7902" w:rsidRDefault="00F3372C" w:rsidP="00F3372C">
      <w:r w:rsidRPr="009B7902">
        <w:rPr>
          <w:noProof/>
        </w:rPr>
        <w:drawing>
          <wp:inline distT="0" distB="0" distL="0" distR="0" wp14:anchorId="0C683B71" wp14:editId="15BD20AA">
            <wp:extent cx="6489577" cy="7253057"/>
            <wp:effectExtent l="0" t="0" r="698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94100" cy="7258112"/>
                    </a:xfrm>
                    <a:prstGeom prst="rect">
                      <a:avLst/>
                    </a:prstGeom>
                  </pic:spPr>
                </pic:pic>
              </a:graphicData>
            </a:graphic>
          </wp:inline>
        </w:drawing>
      </w:r>
    </w:p>
    <w:p w:rsidR="009306CE" w:rsidRPr="009B7902" w:rsidRDefault="009306CE" w:rsidP="00F3372C"/>
    <w:p w:rsidR="009306CE" w:rsidRPr="009B7902" w:rsidRDefault="009306CE" w:rsidP="009306CE">
      <w:pPr>
        <w:jc w:val="center"/>
        <w:rPr>
          <w:b/>
        </w:rPr>
      </w:pPr>
      <w:r w:rsidRPr="009B7902">
        <w:rPr>
          <w:b/>
        </w:rPr>
        <w:lastRenderedPageBreak/>
        <w:t>Resource Management Plan (Cont.)</w:t>
      </w:r>
    </w:p>
    <w:p w:rsidR="00F3372C" w:rsidRPr="009B7902" w:rsidRDefault="00F3372C" w:rsidP="00F3372C">
      <w:r w:rsidRPr="009B7902">
        <w:rPr>
          <w:noProof/>
        </w:rPr>
        <w:drawing>
          <wp:inline distT="0" distB="0" distL="0" distR="0" wp14:anchorId="139ADF98" wp14:editId="378088C9">
            <wp:extent cx="6578353" cy="77413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591822" cy="7757179"/>
                    </a:xfrm>
                    <a:prstGeom prst="rect">
                      <a:avLst/>
                    </a:prstGeom>
                  </pic:spPr>
                </pic:pic>
              </a:graphicData>
            </a:graphic>
          </wp:inline>
        </w:drawing>
      </w:r>
    </w:p>
    <w:p w:rsidR="009306CE" w:rsidRPr="009B7902" w:rsidRDefault="009306CE" w:rsidP="009306CE">
      <w:pPr>
        <w:jc w:val="center"/>
        <w:rPr>
          <w:b/>
        </w:rPr>
      </w:pPr>
      <w:r w:rsidRPr="009B7902">
        <w:rPr>
          <w:b/>
        </w:rPr>
        <w:lastRenderedPageBreak/>
        <w:t>Resource Management Plan (Cont.)</w:t>
      </w:r>
    </w:p>
    <w:p w:rsidR="00F3372C" w:rsidRPr="009B7902" w:rsidRDefault="00F3372C" w:rsidP="00F3372C">
      <w:r w:rsidRPr="009B7902">
        <w:rPr>
          <w:noProof/>
        </w:rPr>
        <w:drawing>
          <wp:inline distT="0" distB="0" distL="0" distR="0" wp14:anchorId="590C5432" wp14:editId="4906DF73">
            <wp:extent cx="6548339" cy="7199791"/>
            <wp:effectExtent l="0" t="0" r="508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556286" cy="7208528"/>
                    </a:xfrm>
                    <a:prstGeom prst="rect">
                      <a:avLst/>
                    </a:prstGeom>
                  </pic:spPr>
                </pic:pic>
              </a:graphicData>
            </a:graphic>
          </wp:inline>
        </w:drawing>
      </w:r>
    </w:p>
    <w:p w:rsidR="009306CE" w:rsidRPr="009B7902" w:rsidRDefault="009306CE" w:rsidP="00F3372C"/>
    <w:p w:rsidR="009306CE" w:rsidRPr="009B7902" w:rsidRDefault="009306CE" w:rsidP="00F3372C"/>
    <w:p w:rsidR="009306CE" w:rsidRPr="009B7902" w:rsidRDefault="009306CE" w:rsidP="009306CE">
      <w:pPr>
        <w:jc w:val="center"/>
        <w:rPr>
          <w:b/>
        </w:rPr>
      </w:pPr>
      <w:r w:rsidRPr="009B7902">
        <w:rPr>
          <w:b/>
        </w:rPr>
        <w:lastRenderedPageBreak/>
        <w:t>Resource Management Plan (Cont.)</w:t>
      </w:r>
    </w:p>
    <w:p w:rsidR="00F3372C" w:rsidRPr="009B7902" w:rsidRDefault="00F3372C" w:rsidP="00F3372C">
      <w:r w:rsidRPr="009B7902">
        <w:rPr>
          <w:noProof/>
        </w:rPr>
        <w:drawing>
          <wp:inline distT="0" distB="0" distL="0" distR="0" wp14:anchorId="27B71E17" wp14:editId="370A0DA1">
            <wp:extent cx="6542843" cy="771469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547403" cy="7720072"/>
                    </a:xfrm>
                    <a:prstGeom prst="rect">
                      <a:avLst/>
                    </a:prstGeom>
                  </pic:spPr>
                </pic:pic>
              </a:graphicData>
            </a:graphic>
          </wp:inline>
        </w:drawing>
      </w:r>
    </w:p>
    <w:p w:rsidR="009306CE" w:rsidRPr="009B7902" w:rsidRDefault="009306CE" w:rsidP="009306CE">
      <w:pPr>
        <w:jc w:val="center"/>
        <w:rPr>
          <w:b/>
        </w:rPr>
      </w:pPr>
      <w:r w:rsidRPr="009B7902">
        <w:rPr>
          <w:b/>
        </w:rPr>
        <w:lastRenderedPageBreak/>
        <w:t>Resource Management Plan (Cont.)</w:t>
      </w:r>
    </w:p>
    <w:p w:rsidR="00F3372C" w:rsidRPr="009B7902" w:rsidRDefault="00F3372C" w:rsidP="00F3372C">
      <w:r w:rsidRPr="009B7902">
        <w:rPr>
          <w:noProof/>
        </w:rPr>
        <w:drawing>
          <wp:inline distT="0" distB="0" distL="0" distR="0" wp14:anchorId="17B9B8F3" wp14:editId="4AF9057D">
            <wp:extent cx="6489577" cy="7856738"/>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494100" cy="7862214"/>
                    </a:xfrm>
                    <a:prstGeom prst="rect">
                      <a:avLst/>
                    </a:prstGeom>
                  </pic:spPr>
                </pic:pic>
              </a:graphicData>
            </a:graphic>
          </wp:inline>
        </w:drawing>
      </w:r>
    </w:p>
    <w:p w:rsidR="009306CE" w:rsidRPr="009B7902" w:rsidRDefault="009306CE" w:rsidP="009306CE">
      <w:pPr>
        <w:jc w:val="center"/>
        <w:rPr>
          <w:b/>
        </w:rPr>
      </w:pPr>
      <w:r w:rsidRPr="009B7902">
        <w:rPr>
          <w:b/>
        </w:rPr>
        <w:lastRenderedPageBreak/>
        <w:t>Resource Management Plan (Cont.)</w:t>
      </w:r>
    </w:p>
    <w:p w:rsidR="00F3372C" w:rsidRPr="009B7902" w:rsidRDefault="00F3372C" w:rsidP="003B5F0C">
      <w:pPr>
        <w:pStyle w:val="Heading2"/>
      </w:pPr>
      <w:bookmarkStart w:id="18" w:name="_Toc349403240"/>
      <w:r w:rsidRPr="009B7902">
        <w:t>Level Project within available slack</w:t>
      </w:r>
      <w:bookmarkEnd w:id="18"/>
    </w:p>
    <w:p w:rsidR="00F3372C" w:rsidRPr="009B7902" w:rsidRDefault="00F3372C" w:rsidP="009306CE">
      <w:pPr>
        <w:spacing w:line="480" w:lineRule="auto"/>
      </w:pPr>
      <w:r w:rsidRPr="009B7902">
        <w:t xml:space="preserve">As </w:t>
      </w:r>
      <w:r w:rsidR="009306CE" w:rsidRPr="009B7902">
        <w:t>we</w:t>
      </w:r>
      <w:r w:rsidRPr="009B7902">
        <w:t xml:space="preserve"> did not have any over allocated resources by the time we reached this phase, we will discuss how we dealt with over allocations. </w:t>
      </w:r>
    </w:p>
    <w:p w:rsidR="00F3372C" w:rsidRPr="009B7902" w:rsidRDefault="00F3372C" w:rsidP="009306CE">
      <w:pPr>
        <w:spacing w:line="480" w:lineRule="auto"/>
      </w:pPr>
      <w:r w:rsidRPr="009B7902">
        <w:t xml:space="preserve">For the Restaurant Owner and General Contractor, we dealt with over-allocations by reducing the amount of time that they </w:t>
      </w:r>
      <w:proofErr w:type="gramStart"/>
      <w:r w:rsidRPr="009B7902">
        <w:t>were allocated</w:t>
      </w:r>
      <w:proofErr w:type="gramEnd"/>
      <w:r w:rsidRPr="009B7902">
        <w:t xml:space="preserve"> to individual resources; we also decided to allocate them globally in several instances, such as instances where they had participate in every sub process. The “Restaurant Installation” for the General Contractor, is a good example of this, as the General Contractor he needs to checking and verifying the work that </w:t>
      </w:r>
      <w:proofErr w:type="gramStart"/>
      <w:r w:rsidRPr="009B7902">
        <w:t>is done</w:t>
      </w:r>
      <w:proofErr w:type="gramEnd"/>
      <w:r w:rsidRPr="009B7902">
        <w:t xml:space="preserve"> during every step of the installation process.</w:t>
      </w:r>
    </w:p>
    <w:p w:rsidR="00F3372C" w:rsidRPr="009B7902" w:rsidRDefault="00F3372C" w:rsidP="009306CE">
      <w:pPr>
        <w:spacing w:line="480" w:lineRule="auto"/>
      </w:pPr>
      <w:r w:rsidRPr="009B7902">
        <w:t xml:space="preserve">For the Sub-Contractors over-allocation issues, as this resource is sub-contractors, and the number of needed sub-contractors is not easily known these over-allocations were resolved by increasing the available amount of sub-contractors so that the General Contractor should have the resources needed in order to install everything. </w:t>
      </w:r>
    </w:p>
    <w:p w:rsidR="00F3372C" w:rsidRPr="009B7902" w:rsidRDefault="00F3372C" w:rsidP="00F3372C"/>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F3372C" w:rsidP="00F3372C">
      <w:pPr>
        <w:jc w:val="center"/>
      </w:pPr>
    </w:p>
    <w:p w:rsidR="00F3372C" w:rsidRPr="009B7902" w:rsidRDefault="009306CE" w:rsidP="00F3372C">
      <w:pPr>
        <w:jc w:val="center"/>
      </w:pPr>
      <w:r w:rsidRPr="009B7902">
        <w:rPr>
          <w:b/>
        </w:rPr>
        <w:lastRenderedPageBreak/>
        <w:t>Resource Management Plan (Cont.)</w:t>
      </w:r>
    </w:p>
    <w:p w:rsidR="00F3372C" w:rsidRPr="009B7902" w:rsidRDefault="00F3372C" w:rsidP="003B5F0C">
      <w:pPr>
        <w:pStyle w:val="Heading2"/>
      </w:pPr>
      <w:bookmarkStart w:id="19" w:name="_Toc349403241"/>
      <w:r w:rsidRPr="009B7902">
        <w:t>Entry Table</w:t>
      </w:r>
      <w:bookmarkEnd w:id="19"/>
    </w:p>
    <w:p w:rsidR="00F3372C" w:rsidRPr="009B7902" w:rsidRDefault="00F3372C" w:rsidP="00F3372C">
      <w:pPr>
        <w:spacing w:after="0" w:line="240" w:lineRule="auto"/>
        <w:rPr>
          <w:rFonts w:eastAsia="Times New Roman"/>
        </w:rPr>
      </w:pPr>
      <w:r w:rsidRPr="009B7902">
        <w:rPr>
          <w:rFonts w:eastAsia="Times New Roman"/>
          <w:noProof/>
        </w:rPr>
        <w:drawing>
          <wp:inline distT="0" distB="0" distL="0" distR="0" wp14:anchorId="4E5463A0" wp14:editId="167EDB73">
            <wp:extent cx="7182035" cy="5556637"/>
            <wp:effectExtent l="0" t="0" r="0" b="6350"/>
            <wp:docPr id="21" name="Picture 21" descr="Machine generated alternative text: ID&#10;Task &#10;Mode&#10;Task NameDurationStartFinishPredecessors&#10;1&#10;1 Djack's Restaurant&#10;88.25 days?&#10;Mon 2/18/13&#10;Thu 6/20/13&#10;2&#10;1.1 Location Leased&#10;7 days&#10;Mon 2/18/13&#10;Tue 2/26/13&#10;3&#10;1.1.1 Demographic Research for proper location&#10;2 days&#10;Mon 2/18/13&#10;Tue 2/19/13&#10;4&#10;1.1.2 Suitable Building Located&#10;5 days&#10;Wed 2/20/13&#10;Tue 2/26/13&#10;5&#10;1.1.2.1 Locate Several Appropriate Buildings&#10;3 days&#10;Wed 2/20/13&#10;Fri 2/22/13&#10;3&#10;6&#10;1.1.2.2 Determine Lease Costs&#10;0.5 days&#10;Mon 2/25/13&#10;Mon 2/25/13&#10;5&#10;7&#10;1.1.2.3 Choose Best Location and Cost&#10;0.5 days&#10;Mon 2/25/13&#10;Mon 2/25/13&#10;6&#10;8&#10;1.1.2.4 Sign Building Lease Agreement&#10;1 day&#10;Tue 2/26/13&#10;Tue 2/26/13&#10;7&#10;9&#10;1.2 Building Located and Lease Signed&#10;0 days&#10;Tue 2/26/13&#10;Tue 2/26/13&#10;8&#10;10&#10;1.3 Define Initial Menu&#10;1.5 days&#10;Wed 2/27/13&#10;Thu 2/28/13&#10;9&#10;11&#10;1.3.1 Appetizers&#10;2 hrs&#10;Wed 2/27/13&#10;Wed 2/27/13&#10;12&#10;1.3.2 Entrée's&#10;4 hrs&#10;Wed 2/27/13&#10;Wed 2/27/13&#10;11&#10;13&#10;1.3.3 Desserts&#10;2 hrs&#10;Wed 2/27/13&#10;Wed 2/27/13&#10;12&#10;14&#10;1.3.4 Drinks (Pre Made)&#10;2 hrs&#10;Thu 2/28/13&#10;Thu 2/28/13&#10;13&#10;15&#10;1.3.5 Drinks (In House)&#10;2 hrs&#10;Thu 2/28/13&#10;Thu 2/28/13&#10;14&#10;16&#10;1.4 Initial Menu Presented&#10;0 days&#10;Thu 2/28/13&#10;Thu 2/28/13&#10;15&#10;17&#10;1.5 Restaurant Design&#10;5 days&#10;Thu 2/28/13&#10;Thu 3/7/13&#10;16&#10;18&#10;1.5.1  Kitchen&#10;1.5 days&#10;Thu 2/28/13&#10;Fri 3/1/13&#10;19&#10;1.5.1.1 Storage&#10;0.25 days&#10;Thu 2/28/13&#10;Thu 2/28/13&#10;20&#10;1.5.1.2 Prep Space&#10;0.25 days&#10;Thu 2/28/13&#10;Thu 2/28/13&#10;19&#10;21&#10;1.5.1.3 Cooking Space&#10;0.25 days&#10;Fri 3/1/13&#10;Fri 3/1/13&#10;20&#10;22&#10;1.5.1.4 Cleaning Space&#10;0.25 days&#10;Fri 3/1/13&#10;Fri 3/1/13&#10;21&#10;23&#10;1.5.1.5 Floors and Walls&#10;0.25 days&#10;Fri 3/1/13&#10;Fri 3/1/13&#10;22&#10;24&#10;1.5.1.6 POS Placement&#10;0.25 days&#10;Fri 3/1/13&#10;Fri 3/1/13&#10;23&#10;25&#10;1.5.2 In House Soda&#10;1.75 days&#10;Mon 3/4/13&#10;Tue 3/5/13&#10;26&#10;1.5.2.1 Storage&#10;0.25 days&#10;Mon 3/4/13&#10;Mon 3/4/13&#10;24&#10;27&#10;1.5.2.2 Prep Space&#10;0.25 days&#10;Mon 3/4/13&#10;Mon 3/4/13&#10;26&#10;28&#10;1.5.2.3 Brewing&#10;0.25 days&#10;Mon 3/4/13&#10;Mon 3/4/13&#10;27&#10;29&#10;1.5.2.4 Dispensing&#10;0.25 days&#10;Mon 3/4/13&#10;Mon 3/4/13&#10;28&#10;30&#10;1.5.2.5 Display&#10;0.25 days&#10;Tue 3/5/13&#10;Tue 3/5/13&#10;29&#10;31&#10;1.5.2.6 Floors and Walls&#10;0.25 days&#10;Tue 3/5/13&#10;Tue 3/5/13&#10;30&#10;32&#10;1.5.2.7 POS Placement&#10;0.25 days&#10;Tue 3/5/13&#10;Tue 3/5/13&#10;31&#10;33&#10;1.5.3 Dining Room&#10;1.25 days&#10;Tue 3/5/13&#10;Wed 3/6/13&#10;34&#10;1.5.3.1 Tables and Chairs&#10;0.25 days&#10;Tue 3/5/13&#10;Tue 3/5/13&#10;32&#10;35&#10;1.5.3.2 Flatware&#10;0.25 days&#10;Wed 3/6/13&#10;Wed 3/6/13&#10;34&#10;36&#10;1.5.3.3 Decorations&#10;0.5 days&#10;Wed 3/6/13&#10;Wed 3/6/13&#10;35&#10;P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ID&#10;Task &#10;Mode&#10;Task NameDurationStartFinishPredecessors&#10;1&#10;1 Djack's Restaurant&#10;88.25 days?&#10;Mon 2/18/13&#10;Thu 6/20/13&#10;2&#10;1.1 Location Leased&#10;7 days&#10;Mon 2/18/13&#10;Tue 2/26/13&#10;3&#10;1.1.1 Demographic Research for proper location&#10;2 days&#10;Mon 2/18/13&#10;Tue 2/19/13&#10;4&#10;1.1.2 Suitable Building Located&#10;5 days&#10;Wed 2/20/13&#10;Tue 2/26/13&#10;5&#10;1.1.2.1 Locate Several Appropriate Buildings&#10;3 days&#10;Wed 2/20/13&#10;Fri 2/22/13&#10;3&#10;6&#10;1.1.2.2 Determine Lease Costs&#10;0.5 days&#10;Mon 2/25/13&#10;Mon 2/25/13&#10;5&#10;7&#10;1.1.2.3 Choose Best Location and Cost&#10;0.5 days&#10;Mon 2/25/13&#10;Mon 2/25/13&#10;6&#10;8&#10;1.1.2.4 Sign Building Lease Agreement&#10;1 day&#10;Tue 2/26/13&#10;Tue 2/26/13&#10;7&#10;9&#10;1.2 Building Located and Lease Signed&#10;0 days&#10;Tue 2/26/13&#10;Tue 2/26/13&#10;8&#10;10&#10;1.3 Define Initial Menu&#10;1.5 days&#10;Wed 2/27/13&#10;Thu 2/28/13&#10;9&#10;11&#10;1.3.1 Appetizers&#10;2 hrs&#10;Wed 2/27/13&#10;Wed 2/27/13&#10;12&#10;1.3.2 Entrée's&#10;4 hrs&#10;Wed 2/27/13&#10;Wed 2/27/13&#10;11&#10;13&#10;1.3.3 Desserts&#10;2 hrs&#10;Wed 2/27/13&#10;Wed 2/27/13&#10;12&#10;14&#10;1.3.4 Drinks (Pre Made)&#10;2 hrs&#10;Thu 2/28/13&#10;Thu 2/28/13&#10;13&#10;15&#10;1.3.5 Drinks (In House)&#10;2 hrs&#10;Thu 2/28/13&#10;Thu 2/28/13&#10;14&#10;16&#10;1.4 Initial Menu Presented&#10;0 days&#10;Thu 2/28/13&#10;Thu 2/28/13&#10;15&#10;17&#10;1.5 Restaurant Design&#10;5 days&#10;Thu 2/28/13&#10;Thu 3/7/13&#10;16&#10;18&#10;1.5.1  Kitchen&#10;1.5 days&#10;Thu 2/28/13&#10;Fri 3/1/13&#10;19&#10;1.5.1.1 Storage&#10;0.25 days&#10;Thu 2/28/13&#10;Thu 2/28/13&#10;20&#10;1.5.1.2 Prep Space&#10;0.25 days&#10;Thu 2/28/13&#10;Thu 2/28/13&#10;19&#10;21&#10;1.5.1.3 Cooking Space&#10;0.25 days&#10;Fri 3/1/13&#10;Fri 3/1/13&#10;20&#10;22&#10;1.5.1.4 Cleaning Space&#10;0.25 days&#10;Fri 3/1/13&#10;Fri 3/1/13&#10;21&#10;23&#10;1.5.1.5 Floors and Walls&#10;0.25 days&#10;Fri 3/1/13&#10;Fri 3/1/13&#10;22&#10;24&#10;1.5.1.6 POS Placement&#10;0.25 days&#10;Fri 3/1/13&#10;Fri 3/1/13&#10;23&#10;25&#10;1.5.2 In House Soda&#10;1.75 days&#10;Mon 3/4/13&#10;Tue 3/5/13&#10;26&#10;1.5.2.1 Storage&#10;0.25 days&#10;Mon 3/4/13&#10;Mon 3/4/13&#10;24&#10;27&#10;1.5.2.2 Prep Space&#10;0.25 days&#10;Mon 3/4/13&#10;Mon 3/4/13&#10;26&#10;28&#10;1.5.2.3 Brewing&#10;0.25 days&#10;Mon 3/4/13&#10;Mon 3/4/13&#10;27&#10;29&#10;1.5.2.4 Dispensing&#10;0.25 days&#10;Mon 3/4/13&#10;Mon 3/4/13&#10;28&#10;30&#10;1.5.2.5 Display&#10;0.25 days&#10;Tue 3/5/13&#10;Tue 3/5/13&#10;29&#10;31&#10;1.5.2.6 Floors and Walls&#10;0.25 days&#10;Tue 3/5/13&#10;Tue 3/5/13&#10;30&#10;32&#10;1.5.2.7 POS Placement&#10;0.25 days&#10;Tue 3/5/13&#10;Tue 3/5/13&#10;31&#10;33&#10;1.5.3 Dining Room&#10;1.25 days&#10;Tue 3/5/13&#10;Wed 3/6/13&#10;34&#10;1.5.3.1 Tables and Chairs&#10;0.25 days&#10;Tue 3/5/13&#10;Tue 3/5/13&#10;32&#10;35&#10;1.5.3.2 Flatware&#10;0.25 days&#10;Wed 3/6/13&#10;Wed 3/6/13&#10;34&#10;36&#10;1.5.3.3 Decorations&#10;0.5 days&#10;Wed 3/6/13&#10;Wed 3/6/13&#10;35&#10;Pag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82013" cy="5556620"/>
                    </a:xfrm>
                    <a:prstGeom prst="rect">
                      <a:avLst/>
                    </a:prstGeom>
                    <a:noFill/>
                    <a:ln>
                      <a:noFill/>
                    </a:ln>
                  </pic:spPr>
                </pic:pic>
              </a:graphicData>
            </a:graphic>
          </wp:inline>
        </w:drawing>
      </w:r>
    </w:p>
    <w:p w:rsidR="00F3372C" w:rsidRPr="009B7902" w:rsidRDefault="00F3372C" w:rsidP="00F3372C">
      <w:pPr>
        <w:spacing w:after="0" w:line="240" w:lineRule="auto"/>
        <w:rPr>
          <w:rFonts w:eastAsia="Times New Roman"/>
        </w:rPr>
      </w:pPr>
      <w:r w:rsidRPr="009B7902">
        <w:rPr>
          <w:rFonts w:eastAsia="Times New Roman"/>
        </w:rPr>
        <w:t> </w:t>
      </w: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3B5F0C" w:rsidRDefault="003B5F0C" w:rsidP="009306CE">
      <w:pPr>
        <w:spacing w:after="0" w:line="240" w:lineRule="auto"/>
        <w:jc w:val="center"/>
        <w:rPr>
          <w:rFonts w:eastAsia="Times New Roman"/>
          <w:b/>
        </w:rPr>
      </w:pPr>
    </w:p>
    <w:p w:rsidR="009306CE" w:rsidRPr="009B7902" w:rsidRDefault="009306CE" w:rsidP="009306CE">
      <w:pPr>
        <w:spacing w:after="0" w:line="240" w:lineRule="auto"/>
        <w:jc w:val="center"/>
        <w:rPr>
          <w:rFonts w:eastAsia="Times New Roman"/>
          <w:b/>
        </w:rPr>
      </w:pPr>
      <w:r w:rsidRPr="009B7902">
        <w:rPr>
          <w:rFonts w:eastAsia="Times New Roman"/>
          <w:b/>
        </w:rPr>
        <w:lastRenderedPageBreak/>
        <w:t>Resource Management Plan (Cont.)</w:t>
      </w:r>
    </w:p>
    <w:p w:rsidR="009306CE" w:rsidRPr="009B7902" w:rsidRDefault="009306CE" w:rsidP="009306CE">
      <w:pPr>
        <w:spacing w:after="0" w:line="240" w:lineRule="auto"/>
        <w:jc w:val="center"/>
        <w:rPr>
          <w:rFonts w:eastAsia="Times New Roman"/>
          <w:b/>
        </w:rPr>
      </w:pPr>
    </w:p>
    <w:p w:rsidR="00F3372C" w:rsidRPr="009B7902" w:rsidRDefault="00F3372C" w:rsidP="00F3372C">
      <w:pPr>
        <w:spacing w:after="0" w:line="240" w:lineRule="auto"/>
        <w:rPr>
          <w:rFonts w:eastAsia="Times New Roman"/>
        </w:rPr>
      </w:pPr>
      <w:r w:rsidRPr="009B7902">
        <w:rPr>
          <w:rFonts w:eastAsia="Times New Roman"/>
          <w:noProof/>
        </w:rPr>
        <w:drawing>
          <wp:inline distT="0" distB="0" distL="0" distR="0" wp14:anchorId="1BB59AF4" wp14:editId="210643C1">
            <wp:extent cx="7081408" cy="5478783"/>
            <wp:effectExtent l="0" t="0" r="5715" b="7620"/>
            <wp:docPr id="26" name="Picture 26" descr="Machine generated alternative text: ID&#10;Task &#10;Mode&#10;Task NameDurationStartFinishPredecessors&#10;37&#10;1.5.3.4 POS Placements&#10;0.25 days&#10;Wed 3/6/13&#10;Wed 3/6/13&#10;36&#10;38&#10;1.5.4 Design Approval&#10;0.5 days&#10;Thu 3/7/13&#10;Thu 3/7/13&#10;37&#10;39&#10;1.6 Restaurant Design Approved&#10;0 days&#10;Thu 3/7/13&#10;Thu 3/7/13&#10;38&#10;40&#10;1.7 Local Restaurant Supply Store and Food Service Contracts&#10;4 days&#10;Thu 3/7/13&#10;Wed 3/13/13&#10;39&#10;41&#10;1.7.1 Locate Local Restaurant Supply Store&#10;1.5 days&#10;Tue 3/12/13&#10;Wed 3/13/13&#10;42&#10;1.7.1.1 Locate Local Restaurant Supply Store&#10;1 day&#10;Tue 3/12/13&#10;Tue 3/12/13&#10;43&#10;1.7.1.2 Determine If best to purchase A la carte, or Contract&#10;0.5 days&#10;Wed 3/13/13&#10;Wed 3/13/13&#10;42&#10;44&#10;1.7.2 Locate Local Food Service Supplier&#10;1.5 days&#10;Thu 3/7/13&#10;Fri 3/8/13&#10;45&#10;1.7.2.1 Locate Local Food Service Supplier(s)&#10;1 day&#10;Thu 3/7/13&#10;Fri 3/8/13&#10;46&#10;1.7.2.2 Determine If best to purchase A la carte, or Contract&#10;0.5 days&#10;Fri 3/8/13&#10;Fri 3/8/13&#10;45&#10;47&#10;1.8 Supply Store and Food Service Contracts Obtained&#10;0 days&#10;Wed 3/13/13&#10;Wed 3/13/13&#10;46,43&#10;48&#10;1.9 Restaurant Installation&#10;32 days?&#10;Wed 3/13/13&#10;Fri 4/26/13&#10;47&#10;49&#10;1.9.1 Install All Flooring and Walls &#10;7 days&#10;Wed 3/13/13&#10;Fri 3/22/13&#10;50&#10;1.9.2 Pass Initial Building Inspections&#10;1 day&#10;Fri 3/22/13&#10;Mon 3/25/13&#10;49&#10;51&#10;1.9.3 Kitchen&#10;21 days?&#10;Mon 3/25/13&#10;Tue 4/23/13&#10;50&#10;52&#10;1.9.3.1 Storage&#10;7 days&#10;Mon 3/25/13&#10;Wed 4/3/13&#10;53&#10;1.9.3.1.1 Purchase Freezer&#10;1 day&#10;Mon 3/25/13&#10;Tue 3/26/13&#10;54&#10;1.9.3.1.2 Freezer Delivery Time&#10;7 days&#10;Mon 3/25/13&#10;Wed 4/3/13&#10;55&#10;1.9.3.1.3 Install Freezer&#10;1 day&#10;Mon 3/25/13&#10;Tue 3/26/13&#10;56&#10;1.9.3.1.4 Purchase and Install Refrigerator&#10;1 day&#10;Mon 3/25/13&#10;Tue 3/26/13&#10;57&#10;1.9.3.1.5 Refrigerator Delivery Time&#10;7 days&#10;Mon 3/25/13&#10;Wed 4/3/13&#10;58&#10;1.9.3.1.6 Install Refrigerator&#10;1 day&#10;Mon 3/25/13&#10;Tue 3/26/13&#10;59&#10;1.9.3.2 Prep Space&#10;21 days&#10;Mon 3/25/13&#10;Tue 4/23/13&#10;60&#10;1.9.3.2.1 Purchase and Install Counters&#10;14 days&#10;Mon 3/25/13&#10;Fri 4/12/13&#10;61&#10;1.9.3.2.2 Purchase and install Cabinets&#10;21 days&#10;Mon 3/25/13&#10;Tue 4/23/13&#10;62&#10;1.9.3.2.3 Purchase and Install other Small Appliances&#10;4 days&#10;Fri 4/12/13&#10;Thu 4/18/13&#10;60&#10;63&#10;1.9.3.2.4 Purchase and Install Sink&#10;1 day&#10;Fri 4/12/13&#10;Mon 4/15/13&#10;60&#10;64&#10;1.9.3.3 Cooking Space&#10;10 days?&#10;Mon 3/25/13&#10;Mon 4/8/13&#10;65&#10;1.9.3.3.1 Purchase and install Oven/Range&#10;10 days&#10;Mon 3/25/13&#10;Mon 4/8/13&#10;66&#10;1.9.3.3.2 &lt;New Task&gt;&#10;1 day?&#10;Mon 3/25/13&#10;Tue 3/26/13&#10;67&#10;1.9.3.3.3 Purchase and Install Food Pass&#10;10 days&#10;Mon 3/25/13&#10;Mon 4/8/13&#10;P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 ID&#10;Task &#10;Mode&#10;Task NameDurationStartFinishPredecessors&#10;37&#10;1.5.3.4 POS Placements&#10;0.25 days&#10;Wed 3/6/13&#10;Wed 3/6/13&#10;36&#10;38&#10;1.5.4 Design Approval&#10;0.5 days&#10;Thu 3/7/13&#10;Thu 3/7/13&#10;37&#10;39&#10;1.6 Restaurant Design Approved&#10;0 days&#10;Thu 3/7/13&#10;Thu 3/7/13&#10;38&#10;40&#10;1.7 Local Restaurant Supply Store and Food Service Contracts&#10;4 days&#10;Thu 3/7/13&#10;Wed 3/13/13&#10;39&#10;41&#10;1.7.1 Locate Local Restaurant Supply Store&#10;1.5 days&#10;Tue 3/12/13&#10;Wed 3/13/13&#10;42&#10;1.7.1.1 Locate Local Restaurant Supply Store&#10;1 day&#10;Tue 3/12/13&#10;Tue 3/12/13&#10;43&#10;1.7.1.2 Determine If best to purchase A la carte, or Contract&#10;0.5 days&#10;Wed 3/13/13&#10;Wed 3/13/13&#10;42&#10;44&#10;1.7.2 Locate Local Food Service Supplier&#10;1.5 days&#10;Thu 3/7/13&#10;Fri 3/8/13&#10;45&#10;1.7.2.1 Locate Local Food Service Supplier(s)&#10;1 day&#10;Thu 3/7/13&#10;Fri 3/8/13&#10;46&#10;1.7.2.2 Determine If best to purchase A la carte, or Contract&#10;0.5 days&#10;Fri 3/8/13&#10;Fri 3/8/13&#10;45&#10;47&#10;1.8 Supply Store and Food Service Contracts Obtained&#10;0 days&#10;Wed 3/13/13&#10;Wed 3/13/13&#10;46,43&#10;48&#10;1.9 Restaurant Installation&#10;32 days?&#10;Wed 3/13/13&#10;Fri 4/26/13&#10;47&#10;49&#10;1.9.1 Install All Flooring and Walls &#10;7 days&#10;Wed 3/13/13&#10;Fri 3/22/13&#10;50&#10;1.9.2 Pass Initial Building Inspections&#10;1 day&#10;Fri 3/22/13&#10;Mon 3/25/13&#10;49&#10;51&#10;1.9.3 Kitchen&#10;21 days?&#10;Mon 3/25/13&#10;Tue 4/23/13&#10;50&#10;52&#10;1.9.3.1 Storage&#10;7 days&#10;Mon 3/25/13&#10;Wed 4/3/13&#10;53&#10;1.9.3.1.1 Purchase Freezer&#10;1 day&#10;Mon 3/25/13&#10;Tue 3/26/13&#10;54&#10;1.9.3.1.2 Freezer Delivery Time&#10;7 days&#10;Mon 3/25/13&#10;Wed 4/3/13&#10;55&#10;1.9.3.1.3 Install Freezer&#10;1 day&#10;Mon 3/25/13&#10;Tue 3/26/13&#10;56&#10;1.9.3.1.4 Purchase and Install Refrigerator&#10;1 day&#10;Mon 3/25/13&#10;Tue 3/26/13&#10;57&#10;1.9.3.1.5 Refrigerator Delivery Time&#10;7 days&#10;Mon 3/25/13&#10;Wed 4/3/13&#10;58&#10;1.9.3.1.6 Install Refrigerator&#10;1 day&#10;Mon 3/25/13&#10;Tue 3/26/13&#10;59&#10;1.9.3.2 Prep Space&#10;21 days&#10;Mon 3/25/13&#10;Tue 4/23/13&#10;60&#10;1.9.3.2.1 Purchase and Install Counters&#10;14 days&#10;Mon 3/25/13&#10;Fri 4/12/13&#10;61&#10;1.9.3.2.2 Purchase and install Cabinets&#10;21 days&#10;Mon 3/25/13&#10;Tue 4/23/13&#10;62&#10;1.9.3.2.3 Purchase and Install other Small Appliances&#10;4 days&#10;Fri 4/12/13&#10;Thu 4/18/13&#10;60&#10;63&#10;1.9.3.2.4 Purchase and Install Sink&#10;1 day&#10;Fri 4/12/13&#10;Mon 4/15/13&#10;60&#10;64&#10;1.9.3.3 Cooking Space&#10;10 days?&#10;Mon 3/25/13&#10;Mon 4/8/13&#10;65&#10;1.9.3.3.1 Purchase and install Oven/Range&#10;10 days&#10;Mon 3/25/13&#10;Mon 4/8/13&#10;66&#10;1.9.3.3.2 &lt;New Task&gt;&#10;1 day?&#10;Mon 3/25/13&#10;Tue 3/26/13&#10;67&#10;1.9.3.3.3 Purchase and Install Food Pass&#10;10 days&#10;Mon 3/25/13&#10;Mon 4/8/13&#10;Page 2&#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80989" cy="5478459"/>
                    </a:xfrm>
                    <a:prstGeom prst="rect">
                      <a:avLst/>
                    </a:prstGeom>
                    <a:noFill/>
                    <a:ln>
                      <a:noFill/>
                    </a:ln>
                  </pic:spPr>
                </pic:pic>
              </a:graphicData>
            </a:graphic>
          </wp:inline>
        </w:drawing>
      </w:r>
    </w:p>
    <w:p w:rsidR="00F3372C" w:rsidRPr="009B7902" w:rsidRDefault="00F3372C" w:rsidP="00F3372C">
      <w:pPr>
        <w:spacing w:after="0" w:line="240" w:lineRule="auto"/>
        <w:rPr>
          <w:rFonts w:eastAsia="Times New Roman"/>
        </w:rPr>
      </w:pPr>
      <w:r w:rsidRPr="009B7902">
        <w:rPr>
          <w:rFonts w:eastAsia="Times New Roman"/>
        </w:rPr>
        <w:t> </w:t>
      </w: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9306CE">
      <w:pPr>
        <w:spacing w:after="0" w:line="240" w:lineRule="auto"/>
        <w:jc w:val="center"/>
        <w:rPr>
          <w:rFonts w:eastAsia="Times New Roman"/>
          <w:b/>
        </w:rPr>
      </w:pPr>
      <w:r w:rsidRPr="009B7902">
        <w:rPr>
          <w:rFonts w:eastAsia="Times New Roman"/>
          <w:b/>
        </w:rPr>
        <w:lastRenderedPageBreak/>
        <w:t>Resource Management Plan (Cont.)</w:t>
      </w:r>
    </w:p>
    <w:p w:rsidR="009306CE" w:rsidRPr="009B7902" w:rsidRDefault="009306CE" w:rsidP="009306CE">
      <w:pPr>
        <w:spacing w:after="0" w:line="240" w:lineRule="auto"/>
        <w:jc w:val="center"/>
        <w:rPr>
          <w:rFonts w:eastAsia="Times New Roman"/>
          <w:b/>
        </w:rPr>
      </w:pPr>
    </w:p>
    <w:p w:rsidR="00F3372C" w:rsidRPr="009B7902" w:rsidRDefault="00F3372C" w:rsidP="00F3372C">
      <w:pPr>
        <w:spacing w:after="0" w:line="240" w:lineRule="auto"/>
        <w:rPr>
          <w:rFonts w:eastAsia="Times New Roman"/>
        </w:rPr>
      </w:pPr>
      <w:r w:rsidRPr="009B7902">
        <w:rPr>
          <w:rFonts w:eastAsia="Times New Roman"/>
          <w:noProof/>
        </w:rPr>
        <w:drawing>
          <wp:inline distT="0" distB="0" distL="0" distR="0" wp14:anchorId="08621709" wp14:editId="361A7888">
            <wp:extent cx="7056829" cy="5459767"/>
            <wp:effectExtent l="0" t="0" r="0" b="7620"/>
            <wp:docPr id="27" name="Picture 27" descr="Machine generated alternative text: ID&#10;Task &#10;Mode&#10;Task NameDurationStartFinishPredecessors&#10;68&#10;1.9.3.4 Cleaning Space&#10;9 days&#10;Mon 3/25/13&#10;Fri 4/5/13&#10;69&#10;1.9.3.4.1 Purchase and Install Counters&#10;7 days&#10;Mon 3/25/13&#10;Wed 4/3/13&#10;70&#10;1.9.3.4.2 Purchase and Install 3 Basin Sink&#10;2 days&#10;Wed 4/3/13&#10;Fri 4/5/13&#10;69&#10;71&#10;1.9.3.4.3 Purchase and Install Dishwasher&#10;1 day&#10;Wed 4/3/13&#10;Thu 4/4/13&#10;69&#10;72&#10;1.9.4 In House Soda&#10;19 days&#10;Wed 3/13/13&#10;Tue 4/9/13&#10;73&#10;1.9.4.1 Storage&#10;7 days&#10;Wed 3/13/13&#10;Fri 3/22/13&#10;76&#10;1.9.4.2 Purchase and Install Counters for Prep Space&#10;14 days&#10;Wed 3/13/13&#10;Tue 4/2/13&#10;77&#10;1.9.4.3 Purchase and Install Brewing Equipment&#10;7 days&#10;Wed 3/13/13&#10;Fri 3/22/13&#10;78&#10;1.9.4.4 Purchase and Install Approppriate Dispensery&#10;7 days&#10;Fri 3/22/13&#10;Tue 4/2/13&#10;77&#10;79&#10;1.9.4.5 Purchase and Install Display Case&#10;5 days&#10;Tue 4/2/13&#10;Tue 4/9/13&#10;76,78&#10;80&#10;1.9.5 Pass Building Inspections for Plumbing and Gas&#10;2 days&#10;Tue 4/23/13&#10;Thu 4/25/13&#10;51,72&#10;81&#10;1.9.6 Dining Room&#10;14 days&#10;Wed 3/13/13&#10;Tue 4/2/13&#10;82&#10;1.9.6.1 Purchase and Install Tables and Chairs&#10;14 days&#10;Wed 3/13/13&#10;Tue 4/2/13&#10;83&#10;1.9.6.2 Purchase and Install Decorations&#10;7 days&#10;Wed 3/13/13&#10;Fri 3/22/13&#10;84&#10;1.9.6.3 Purchase and Install/Store Flatware&#10;7 days&#10;Wed 3/13/13&#10;Fri 3/22/13&#10;85&#10;1.9.7 Purchase and Install POS System&#10;3 days&#10;Tue 4/23/13&#10;Fri 4/26/13&#10;81,51,72&#10;86&#10;1.9.8 Installation Completed&#10;0 days&#10;Fri 4/26/13&#10;Fri 4/26/13&#10;85&#10;87&#10;1.10 Inspections and Licensing&#10;14 days&#10;Fri 4/26/13&#10;Thu 5/16/13&#10;86&#10;88&#10;1.10.1 Pass any other General Building Inspections&#10;7 days&#10;Fri 4/26/13&#10;Tue 5/7/13&#10;89&#10;1.10.2 Pass Initial Health Inspection&#10;1 day&#10;Fri 4/26/13&#10;Mon 4/29/13&#10;90&#10;1.10.3 Obtain Required State Licensing&#10;14 days&#10;Fri 4/26/13&#10;Thu 5/16/13&#10;91&#10;1.10.4 Obtain Tax License&#10;14 days&#10;Fri 4/26/13&#10;Thu 5/16/13&#10;92&#10;1.10.5 Obtain Business Operations License&#10;14 days&#10;Fri 4/26/13&#10;Thu 5/16/13&#10;93&#10;1.10.6 Obtain Any Other Special Licenses that may be required&#10;14 days&#10;Fri 4/26/13&#10;Thu 5/16/13&#10;94&#10;1.11 Inspections Passed&#10;0 days&#10;Thu 5/16/13&#10;Thu 5/16/13&#10;88,89,90,91,92,93&#10;95&#10;1.12 Finalize Menu&#10;1.75 days&#10;Thu 5/16/13&#10;Mon 5/20/13&#10;94&#10;P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 ID&#10;Task &#10;Mode&#10;Task NameDurationStartFinishPredecessors&#10;68&#10;1.9.3.4 Cleaning Space&#10;9 days&#10;Mon 3/25/13&#10;Fri 4/5/13&#10;69&#10;1.9.3.4.1 Purchase and Install Counters&#10;7 days&#10;Mon 3/25/13&#10;Wed 4/3/13&#10;70&#10;1.9.3.4.2 Purchase and Install 3 Basin Sink&#10;2 days&#10;Wed 4/3/13&#10;Fri 4/5/13&#10;69&#10;71&#10;1.9.3.4.3 Purchase and Install Dishwasher&#10;1 day&#10;Wed 4/3/13&#10;Thu 4/4/13&#10;69&#10;72&#10;1.9.4 In House Soda&#10;19 days&#10;Wed 3/13/13&#10;Tue 4/9/13&#10;73&#10;1.9.4.1 Storage&#10;7 days&#10;Wed 3/13/13&#10;Fri 3/22/13&#10;76&#10;1.9.4.2 Purchase and Install Counters for Prep Space&#10;14 days&#10;Wed 3/13/13&#10;Tue 4/2/13&#10;77&#10;1.9.4.3 Purchase and Install Brewing Equipment&#10;7 days&#10;Wed 3/13/13&#10;Fri 3/22/13&#10;78&#10;1.9.4.4 Purchase and Install Approppriate Dispensery&#10;7 days&#10;Fri 3/22/13&#10;Tue 4/2/13&#10;77&#10;79&#10;1.9.4.5 Purchase and Install Display Case&#10;5 days&#10;Tue 4/2/13&#10;Tue 4/9/13&#10;76,78&#10;80&#10;1.9.5 Pass Building Inspections for Plumbing and Gas&#10;2 days&#10;Tue 4/23/13&#10;Thu 4/25/13&#10;51,72&#10;81&#10;1.9.6 Dining Room&#10;14 days&#10;Wed 3/13/13&#10;Tue 4/2/13&#10;82&#10;1.9.6.1 Purchase and Install Tables and Chairs&#10;14 days&#10;Wed 3/13/13&#10;Tue 4/2/13&#10;83&#10;1.9.6.2 Purchase and Install Decorations&#10;7 days&#10;Wed 3/13/13&#10;Fri 3/22/13&#10;84&#10;1.9.6.3 Purchase and Install/Store Flatware&#10;7 days&#10;Wed 3/13/13&#10;Fri 3/22/13&#10;85&#10;1.9.7 Purchase and Install POS System&#10;3 days&#10;Tue 4/23/13&#10;Fri 4/26/13&#10;81,51,72&#10;86&#10;1.9.8 Installation Completed&#10;0 days&#10;Fri 4/26/13&#10;Fri 4/26/13&#10;85&#10;87&#10;1.10 Inspections and Licensing&#10;14 days&#10;Fri 4/26/13&#10;Thu 5/16/13&#10;86&#10;88&#10;1.10.1 Pass any other General Building Inspections&#10;7 days&#10;Fri 4/26/13&#10;Tue 5/7/13&#10;89&#10;1.10.2 Pass Initial Health Inspection&#10;1 day&#10;Fri 4/26/13&#10;Mon 4/29/13&#10;90&#10;1.10.3 Obtain Required State Licensing&#10;14 days&#10;Fri 4/26/13&#10;Thu 5/16/13&#10;91&#10;1.10.4 Obtain Tax License&#10;14 days&#10;Fri 4/26/13&#10;Thu 5/16/13&#10;92&#10;1.10.5 Obtain Business Operations License&#10;14 days&#10;Fri 4/26/13&#10;Thu 5/16/13&#10;93&#10;1.10.6 Obtain Any Other Special Licenses that may be required&#10;14 days&#10;Fri 4/26/13&#10;Thu 5/16/13&#10;94&#10;1.11 Inspections Passed&#10;0 days&#10;Thu 5/16/13&#10;Thu 5/16/13&#10;88,89,90,91,92,93&#10;95&#10;1.12 Finalize Menu&#10;1.75 days&#10;Thu 5/16/13&#10;Mon 5/20/13&#10;94&#10;Page 3&#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6656" cy="5467370"/>
                    </a:xfrm>
                    <a:prstGeom prst="rect">
                      <a:avLst/>
                    </a:prstGeom>
                    <a:noFill/>
                    <a:ln>
                      <a:noFill/>
                    </a:ln>
                  </pic:spPr>
                </pic:pic>
              </a:graphicData>
            </a:graphic>
          </wp:inline>
        </w:drawing>
      </w:r>
    </w:p>
    <w:p w:rsidR="00F3372C" w:rsidRPr="009B7902" w:rsidRDefault="00F3372C" w:rsidP="00F3372C">
      <w:pPr>
        <w:spacing w:after="0" w:line="240" w:lineRule="auto"/>
        <w:rPr>
          <w:rFonts w:eastAsia="Times New Roman"/>
        </w:rPr>
      </w:pPr>
      <w:r w:rsidRPr="009B7902">
        <w:rPr>
          <w:rFonts w:eastAsia="Times New Roman"/>
        </w:rPr>
        <w:t> </w:t>
      </w: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F3372C">
      <w:pPr>
        <w:spacing w:after="0" w:line="240" w:lineRule="auto"/>
        <w:rPr>
          <w:rFonts w:eastAsia="Times New Roman"/>
        </w:rPr>
      </w:pPr>
    </w:p>
    <w:p w:rsidR="009306CE" w:rsidRPr="009B7902" w:rsidRDefault="009306CE" w:rsidP="009306CE">
      <w:pPr>
        <w:spacing w:after="0" w:line="240" w:lineRule="auto"/>
        <w:jc w:val="center"/>
        <w:rPr>
          <w:rFonts w:eastAsia="Times New Roman"/>
          <w:b/>
        </w:rPr>
      </w:pPr>
      <w:r w:rsidRPr="009B7902">
        <w:rPr>
          <w:rFonts w:eastAsia="Times New Roman"/>
          <w:b/>
        </w:rPr>
        <w:lastRenderedPageBreak/>
        <w:t>Resource Management Plan (Cont.)</w:t>
      </w:r>
    </w:p>
    <w:p w:rsidR="009306CE" w:rsidRPr="009B7902" w:rsidRDefault="009306CE" w:rsidP="009306CE">
      <w:pPr>
        <w:spacing w:after="0" w:line="240" w:lineRule="auto"/>
        <w:jc w:val="center"/>
        <w:rPr>
          <w:rFonts w:eastAsia="Times New Roman"/>
          <w:b/>
        </w:rPr>
      </w:pPr>
    </w:p>
    <w:p w:rsidR="00F3372C" w:rsidRPr="009B7902" w:rsidRDefault="00F3372C" w:rsidP="00F3372C">
      <w:r w:rsidRPr="009B7902">
        <w:rPr>
          <w:rFonts w:eastAsia="Times New Roman"/>
          <w:noProof/>
        </w:rPr>
        <w:drawing>
          <wp:inline distT="0" distB="0" distL="0" distR="0" wp14:anchorId="308EBF17" wp14:editId="6F45AC58">
            <wp:extent cx="7090530" cy="5485840"/>
            <wp:effectExtent l="0" t="0" r="0" b="635"/>
            <wp:docPr id="28" name="Picture 28" descr="Machine generated alternative text: ID&#10;Task &#10;Mode&#10;Task NameDurationStartFinishPredecessors&#10;96&#10;1.12.1 Appetizers&#10;2 hrs&#10;Thu 5/16/13&#10;Thu 5/16/13&#10;97&#10;1.12.2 Entrée's&#10;4 hrs&#10;Thu 5/16/13&#10;Fri 5/17/13&#10;96&#10;98&#10;1.12.3 Desserts&#10;2 hrs&#10;Fri 5/17/13&#10;Fri 5/17/13&#10;97&#10;99&#10;1.12.4 Drinks (Pre Made)&#10;2 hrs&#10;Fri 5/17/13&#10;Fri 5/17/13&#10;98&#10;100&#10;1.12.5 Drinks (In House)&#10;4 hrs&#10;Fri 5/17/13&#10;Mon 5/20/13&#10;99&#10;101&#10;1.13 Menu Finalized&#10;0 days&#10;Mon 5/20/13&#10;Mon 5/20/13&#10;100&#10;102&#10;1.14 Hire Staff&#10;10 days&#10;Mon 5/20/13&#10;Mon 6/3/13&#10;101&#10;103&#10;1.14.1 Hire Chef&#10;10 days&#10;Mon 5/20/13&#10;Mon 6/3/13&#10;104&#10;1.14.2 Hire Cooks&#10;10 days&#10;Mon 5/20/13&#10;Mon 6/3/13&#10;105&#10;1.14.3 Hire Hostess&#10;10 days&#10;Mon 5/20/13&#10;Mon 6/3/13&#10;106&#10;1.14.4 Hire Waiters&#10;10 days&#10;Mon 5/20/13&#10;Mon 6/3/13&#10;107&#10;1.14.5 Hire Busser&#10;10 days&#10;Mon 5/20/13&#10;Mon 6/3/13&#10;108&#10;1.15 Initial Stock and Prep&#10;4 days&#10;Mon 6/3/13&#10;Fri 6/7/13&#10;107&#10;109&#10;1.15.1 Stock Kitchen&#10;1 day&#10;Mon 6/3/13&#10;Tue 6/4/13&#10;110&#10;1.15.2 Setup Tables&#10;1 day&#10;Mon 6/3/13&#10;Tue 6/4/13&#10;111&#10;1.15.3 Brew Initial In House Drinks&#10;4 days&#10;Mon 6/3/13&#10;Fri 6/7/13&#10;112&#10;1.16 Staff Training&#10;8 days&#10;Fri 6/7/13&#10;Wed 6/19/13&#10;111&#10;113&#10;1.16.1 Training Day 1&#10;1 day&#10;Fri 6/7/13&#10;Mon 6/10/13&#10;114&#10;1.16.2 Training Day 2&#10;1 day&#10;Mon 6/10/13&#10;Tue 6/11/13&#10;113&#10;115&#10;1.16.3 Training Day 3&#10;1 day&#10;Tue 6/11/13&#10;Wed 6/12/13&#10;114&#10;116&#10;1.16.4 Trial Run 1&#10;1 day&#10;Wed 6/12/13&#10;Thu 6/13/13&#10;115&#10;117&#10;1.16.5 Training Day 4&#10;1 day&#10;Thu 6/13/13&#10;Fri 6/14/13&#10;116&#10;118&#10;1.16.6 Training Day 5&#10;1 day&#10;Fri 6/14/13&#10;Mon 6/17/13&#10;117&#10;119&#10;1.16.7 Training Day 6&#10;1 day&#10;Mon 6/17/13&#10;Tue 6/18/13&#10;118&#10;120&#10;1.16.8 Trial Run 2&#10;1 day&#10;Tue 6/18/13&#10;Wed 6/19/13&#10;119&#10;121&#10;1.17 Staff Hired and Trained&#10;0 days&#10;Wed 6/19/13&#10;Wed 6/19/13&#10;120&#10;122&#10;1.18 Re-stock anything that needs to be restocked from training&#10;1 day&#10;Wed 6/19/13&#10;Thu 6/20/13&#10;121&#10;123&#10;1.19 Opening Day&#10;0 days&#10;Thu 6/20/13&#10;Thu 6/20/13&#10;122&#10;P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 ID&#10;Task &#10;Mode&#10;Task NameDurationStartFinishPredecessors&#10;96&#10;1.12.1 Appetizers&#10;2 hrs&#10;Thu 5/16/13&#10;Thu 5/16/13&#10;97&#10;1.12.2 Entrée's&#10;4 hrs&#10;Thu 5/16/13&#10;Fri 5/17/13&#10;96&#10;98&#10;1.12.3 Desserts&#10;2 hrs&#10;Fri 5/17/13&#10;Fri 5/17/13&#10;97&#10;99&#10;1.12.4 Drinks (Pre Made)&#10;2 hrs&#10;Fri 5/17/13&#10;Fri 5/17/13&#10;98&#10;100&#10;1.12.5 Drinks (In House)&#10;4 hrs&#10;Fri 5/17/13&#10;Mon 5/20/13&#10;99&#10;101&#10;1.13 Menu Finalized&#10;0 days&#10;Mon 5/20/13&#10;Mon 5/20/13&#10;100&#10;102&#10;1.14 Hire Staff&#10;10 days&#10;Mon 5/20/13&#10;Mon 6/3/13&#10;101&#10;103&#10;1.14.1 Hire Chef&#10;10 days&#10;Mon 5/20/13&#10;Mon 6/3/13&#10;104&#10;1.14.2 Hire Cooks&#10;10 days&#10;Mon 5/20/13&#10;Mon 6/3/13&#10;105&#10;1.14.3 Hire Hostess&#10;10 days&#10;Mon 5/20/13&#10;Mon 6/3/13&#10;106&#10;1.14.4 Hire Waiters&#10;10 days&#10;Mon 5/20/13&#10;Mon 6/3/13&#10;107&#10;1.14.5 Hire Busser&#10;10 days&#10;Mon 5/20/13&#10;Mon 6/3/13&#10;108&#10;1.15 Initial Stock and Prep&#10;4 days&#10;Mon 6/3/13&#10;Fri 6/7/13&#10;107&#10;109&#10;1.15.1 Stock Kitchen&#10;1 day&#10;Mon 6/3/13&#10;Tue 6/4/13&#10;110&#10;1.15.2 Setup Tables&#10;1 day&#10;Mon 6/3/13&#10;Tue 6/4/13&#10;111&#10;1.15.3 Brew Initial In House Drinks&#10;4 days&#10;Mon 6/3/13&#10;Fri 6/7/13&#10;112&#10;1.16 Staff Training&#10;8 days&#10;Fri 6/7/13&#10;Wed 6/19/13&#10;111&#10;113&#10;1.16.1 Training Day 1&#10;1 day&#10;Fri 6/7/13&#10;Mon 6/10/13&#10;114&#10;1.16.2 Training Day 2&#10;1 day&#10;Mon 6/10/13&#10;Tue 6/11/13&#10;113&#10;115&#10;1.16.3 Training Day 3&#10;1 day&#10;Tue 6/11/13&#10;Wed 6/12/13&#10;114&#10;116&#10;1.16.4 Trial Run 1&#10;1 day&#10;Wed 6/12/13&#10;Thu 6/13/13&#10;115&#10;117&#10;1.16.5 Training Day 4&#10;1 day&#10;Thu 6/13/13&#10;Fri 6/14/13&#10;116&#10;118&#10;1.16.6 Training Day 5&#10;1 day&#10;Fri 6/14/13&#10;Mon 6/17/13&#10;117&#10;119&#10;1.16.7 Training Day 6&#10;1 day&#10;Mon 6/17/13&#10;Tue 6/18/13&#10;118&#10;120&#10;1.16.8 Trial Run 2&#10;1 day&#10;Tue 6/18/13&#10;Wed 6/19/13&#10;119&#10;121&#10;1.17 Staff Hired and Trained&#10;0 days&#10;Wed 6/19/13&#10;Wed 6/19/13&#10;120&#10;122&#10;1.18 Re-stock anything that needs to be restocked from training&#10;1 day&#10;Wed 6/19/13&#10;Thu 6/20/13&#10;121&#10;123&#10;1.19 Opening Day&#10;0 days&#10;Thu 6/20/13&#10;Thu 6/20/13&#10;122&#10;Page 4&#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87309" cy="5483348"/>
                    </a:xfrm>
                    <a:prstGeom prst="rect">
                      <a:avLst/>
                    </a:prstGeom>
                    <a:noFill/>
                    <a:ln>
                      <a:noFill/>
                    </a:ln>
                  </pic:spPr>
                </pic:pic>
              </a:graphicData>
            </a:graphic>
          </wp:inline>
        </w:drawing>
      </w:r>
    </w:p>
    <w:p w:rsidR="00F3372C" w:rsidRPr="009B7902" w:rsidRDefault="00F3372C" w:rsidP="00F3372C"/>
    <w:p w:rsidR="009306CE" w:rsidRPr="009B7902" w:rsidRDefault="009306CE" w:rsidP="00F3372C"/>
    <w:p w:rsidR="009306CE" w:rsidRPr="009B7902" w:rsidRDefault="009306CE" w:rsidP="00F3372C"/>
    <w:p w:rsidR="009306CE" w:rsidRPr="009B7902" w:rsidRDefault="009306CE" w:rsidP="00F3372C"/>
    <w:p w:rsidR="009306CE" w:rsidRPr="009B7902" w:rsidRDefault="009306CE" w:rsidP="00F3372C"/>
    <w:p w:rsidR="009306CE" w:rsidRPr="009B7902" w:rsidRDefault="009306CE" w:rsidP="00F3372C"/>
    <w:p w:rsidR="009306CE" w:rsidRPr="009B7902" w:rsidRDefault="009306CE" w:rsidP="009306CE"/>
    <w:p w:rsidR="00F3372C" w:rsidRPr="009B7902" w:rsidRDefault="009306CE" w:rsidP="00F3372C">
      <w:pPr>
        <w:jc w:val="center"/>
      </w:pPr>
      <w:r w:rsidRPr="009B7902">
        <w:rPr>
          <w:b/>
        </w:rPr>
        <w:lastRenderedPageBreak/>
        <w:t>Resource Management Plan (Cont.)</w:t>
      </w:r>
    </w:p>
    <w:p w:rsidR="00F3372C" w:rsidRPr="009B7902" w:rsidRDefault="00F3372C" w:rsidP="003B5F0C">
      <w:pPr>
        <w:pStyle w:val="Heading2"/>
      </w:pPr>
      <w:bookmarkStart w:id="20" w:name="_Toc349403242"/>
      <w:r w:rsidRPr="009B7902">
        <w:t>Over-allocated resources</w:t>
      </w:r>
      <w:bookmarkEnd w:id="20"/>
    </w:p>
    <w:p w:rsidR="00F3372C" w:rsidRPr="009B7902" w:rsidRDefault="00F3372C" w:rsidP="00F3372C">
      <w:r w:rsidRPr="009B7902">
        <w:t>There are currently no Over-allocated Resources</w:t>
      </w:r>
    </w:p>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3B5F0C">
      <w:pPr>
        <w:pStyle w:val="Heading2"/>
      </w:pPr>
      <w:bookmarkStart w:id="21" w:name="_Toc349403243"/>
      <w:r w:rsidRPr="009B7902">
        <w:t>Assuming Over-allocated Resources</w:t>
      </w:r>
      <w:bookmarkEnd w:id="21"/>
    </w:p>
    <w:p w:rsidR="00F3372C" w:rsidRPr="009B7902" w:rsidRDefault="00F3372C" w:rsidP="009B7902">
      <w:pPr>
        <w:spacing w:line="480" w:lineRule="auto"/>
      </w:pPr>
      <w:r w:rsidRPr="009B7902">
        <w:t xml:space="preserve">As there were no remaining over-allocated resources assuming that there was still an over allocation, the best thing to do is to look for everywhere where extra time is available or if over budget where extra costs can be cut.  For </w:t>
      </w:r>
      <w:r w:rsidR="009B7902" w:rsidRPr="009B7902">
        <w:t>example,</w:t>
      </w:r>
      <w:r w:rsidRPr="009B7902">
        <w:t xml:space="preserve"> this project was initially over budget by nearly $</w:t>
      </w:r>
      <w:r w:rsidR="009B7902" w:rsidRPr="009B7902">
        <w:t>15,000,</w:t>
      </w:r>
      <w:r w:rsidRPr="009B7902">
        <w:t xml:space="preserve"> which technically is a huge over-allocation of resources. </w:t>
      </w:r>
    </w:p>
    <w:p w:rsidR="00F3372C" w:rsidRPr="009B7902" w:rsidRDefault="00F3372C" w:rsidP="009B7902">
      <w:pPr>
        <w:spacing w:line="480" w:lineRule="auto"/>
      </w:pPr>
      <w:r w:rsidRPr="009B7902">
        <w:t xml:space="preserve">By reducing several minor time periods, such as the amount of time required to prepare and finalize the </w:t>
      </w:r>
      <w:proofErr w:type="gramStart"/>
      <w:r w:rsidRPr="009B7902">
        <w:t>menu’s</w:t>
      </w:r>
      <w:proofErr w:type="gramEnd"/>
      <w:r w:rsidRPr="009B7902">
        <w:t xml:space="preserve"> we were able to trim the budget down to just $110,000.  However, this is obviously still over budget.  The remainder of the over-budget issue </w:t>
      </w:r>
      <w:proofErr w:type="gramStart"/>
      <w:r w:rsidRPr="009B7902">
        <w:t>was resolved</w:t>
      </w:r>
      <w:proofErr w:type="gramEnd"/>
      <w:r w:rsidRPr="009B7902">
        <w:t xml:space="preserve"> by doing further research on several resource cost areas, and adjusting prices accordingly. By being able to reduce costs on things like tables and counters by using prices from </w:t>
      </w:r>
      <w:hyperlink r:id="rId37" w:history="1">
        <w:r w:rsidRPr="009B7902">
          <w:rPr>
            <w:rStyle w:val="Hyperlink"/>
          </w:rPr>
          <w:t>http://www.webstaurantstore.com/</w:t>
        </w:r>
      </w:hyperlink>
      <w:r w:rsidRPr="009B7902">
        <w:t xml:space="preserve"> , the budget </w:t>
      </w:r>
      <w:proofErr w:type="gramStart"/>
      <w:r w:rsidR="009B7902" w:rsidRPr="009B7902">
        <w:t>was</w:t>
      </w:r>
      <w:r w:rsidRPr="009B7902">
        <w:t xml:space="preserve"> brought</w:t>
      </w:r>
      <w:proofErr w:type="gramEnd"/>
      <w:r w:rsidRPr="009B7902">
        <w:t xml:space="preserve"> in line.</w:t>
      </w:r>
    </w:p>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F3372C" w:rsidRPr="009B7902" w:rsidRDefault="00F3372C" w:rsidP="00F3372C"/>
    <w:p w:rsidR="009B7902" w:rsidRPr="009B7902" w:rsidRDefault="009B7902" w:rsidP="003B5F0C">
      <w:pPr>
        <w:pStyle w:val="Heading1"/>
      </w:pPr>
      <w:r w:rsidRPr="009B7902">
        <w:lastRenderedPageBreak/>
        <w:t xml:space="preserve"> </w:t>
      </w:r>
      <w:bookmarkStart w:id="22" w:name="_Toc349403244"/>
      <w:r w:rsidRPr="009B7902">
        <w:t>Communication Plan</w:t>
      </w:r>
      <w:bookmarkEnd w:id="22"/>
    </w:p>
    <w:p w:rsidR="009B7902" w:rsidRPr="009B7902" w:rsidRDefault="009B7902" w:rsidP="009B7902">
      <w:pPr>
        <w:jc w:val="center"/>
        <w:rPr>
          <w:b/>
        </w:rPr>
      </w:pPr>
    </w:p>
    <w:p w:rsidR="009B7902" w:rsidRPr="009B7902" w:rsidRDefault="009B7902" w:rsidP="009B7902">
      <w:pPr>
        <w:rPr>
          <w:b/>
        </w:rPr>
      </w:pPr>
      <w:r w:rsidRPr="009B7902">
        <w:rPr>
          <w:b/>
          <w:u w:val="single"/>
        </w:rPr>
        <w:t>General Information</w:t>
      </w:r>
      <w:r w:rsidRPr="009B7902">
        <w:rPr>
          <w:b/>
        </w:rPr>
        <w:t>:</w:t>
      </w:r>
    </w:p>
    <w:p w:rsidR="009B7902" w:rsidRPr="009B7902" w:rsidRDefault="009B7902" w:rsidP="009B7902">
      <w:r w:rsidRPr="009B7902">
        <w:rPr>
          <w:b/>
        </w:rPr>
        <w:tab/>
        <w:t xml:space="preserve">Prepared by: </w:t>
      </w:r>
      <w:r w:rsidRPr="009B7902">
        <w:rPr>
          <w:b/>
        </w:rPr>
        <w:tab/>
      </w:r>
      <w:r w:rsidRPr="009B7902">
        <w:rPr>
          <w:b/>
        </w:rPr>
        <w:tab/>
      </w:r>
      <w:r w:rsidRPr="009B7902">
        <w:t>Matt Ferry</w:t>
      </w:r>
      <w:r w:rsidRPr="009B7902">
        <w:br/>
      </w:r>
      <w:r w:rsidRPr="009B7902">
        <w:tab/>
      </w:r>
      <w:r w:rsidRPr="009B7902">
        <w:rPr>
          <w:b/>
        </w:rPr>
        <w:t>Date:</w:t>
      </w:r>
      <w:r w:rsidRPr="009B7902">
        <w:tab/>
      </w:r>
      <w:r w:rsidRPr="009B7902">
        <w:tab/>
      </w:r>
      <w:r w:rsidRPr="009B7902">
        <w:tab/>
        <w:t>February 23, 2013</w:t>
      </w:r>
      <w:r w:rsidRPr="009B7902">
        <w:br/>
      </w:r>
      <w:r w:rsidRPr="009B7902">
        <w:tab/>
      </w:r>
      <w:r w:rsidRPr="009B7902">
        <w:rPr>
          <w:b/>
        </w:rPr>
        <w:t xml:space="preserve">Authorized </w:t>
      </w:r>
      <w:proofErr w:type="gramStart"/>
      <w:r w:rsidRPr="009B7902">
        <w:rPr>
          <w:b/>
        </w:rPr>
        <w:t>by:</w:t>
      </w:r>
      <w:proofErr w:type="gramEnd"/>
      <w:r w:rsidRPr="009B7902">
        <w:rPr>
          <w:b/>
        </w:rPr>
        <w:tab/>
      </w:r>
      <w:r w:rsidRPr="009B7902">
        <w:rPr>
          <w:b/>
        </w:rPr>
        <w:tab/>
      </w:r>
      <w:r w:rsidRPr="009B7902">
        <w:t>Matt Ferry</w:t>
      </w:r>
      <w:r w:rsidRPr="009B7902">
        <w:br/>
      </w:r>
      <w:r w:rsidRPr="009B7902">
        <w:br/>
      </w:r>
      <w:r w:rsidRPr="009B7902">
        <w:rPr>
          <w:b/>
        </w:rPr>
        <w:br/>
      </w:r>
      <w:r w:rsidRPr="009B7902">
        <w:rPr>
          <w:b/>
          <w:u w:val="single"/>
        </w:rPr>
        <w:t>Stakeholder List and Contact Information</w:t>
      </w:r>
      <w:r w:rsidRPr="009B7902">
        <w:rPr>
          <w:b/>
        </w:rPr>
        <w:t>:</w:t>
      </w:r>
    </w:p>
    <w:tbl>
      <w:tblPr>
        <w:tblpPr w:leftFromText="180" w:rightFromText="180" w:vertAnchor="text" w:horzAnchor="margin" w:tblpY="284"/>
        <w:tblW w:w="8878" w:type="dxa"/>
        <w:tblLook w:val="04A0" w:firstRow="1" w:lastRow="0" w:firstColumn="1" w:lastColumn="0" w:noHBand="0" w:noVBand="1"/>
      </w:tblPr>
      <w:tblGrid>
        <w:gridCol w:w="1635"/>
        <w:gridCol w:w="2340"/>
        <w:gridCol w:w="3376"/>
        <w:gridCol w:w="1663"/>
      </w:tblGrid>
      <w:tr w:rsidR="009B7902" w:rsidRPr="009B7902" w:rsidTr="009B7902">
        <w:trPr>
          <w:trHeight w:val="369"/>
        </w:trPr>
        <w:tc>
          <w:tcPr>
            <w:tcW w:w="1635" w:type="dxa"/>
            <w:tcBorders>
              <w:top w:val="nil"/>
              <w:left w:val="nil"/>
              <w:bottom w:val="nil"/>
              <w:right w:val="nil"/>
            </w:tcBorders>
            <w:shd w:val="clear" w:color="auto" w:fill="auto"/>
            <w:noWrap/>
            <w:vAlign w:val="bottom"/>
            <w:hideMark/>
          </w:tcPr>
          <w:p w:rsidR="009B7902" w:rsidRPr="009B7902" w:rsidRDefault="009B7902" w:rsidP="009B7902">
            <w:pPr>
              <w:spacing w:after="0" w:line="240" w:lineRule="auto"/>
              <w:jc w:val="center"/>
              <w:rPr>
                <w:rFonts w:eastAsia="Times New Roman"/>
                <w:b/>
                <w:bCs/>
                <w:color w:val="000000"/>
                <w:u w:val="single"/>
              </w:rPr>
            </w:pPr>
            <w:r w:rsidRPr="009B7902">
              <w:rPr>
                <w:rFonts w:eastAsia="Times New Roman"/>
                <w:b/>
                <w:bCs/>
                <w:color w:val="000000"/>
                <w:u w:val="single"/>
              </w:rPr>
              <w:t>Name</w:t>
            </w:r>
          </w:p>
        </w:tc>
        <w:tc>
          <w:tcPr>
            <w:tcW w:w="2340" w:type="dxa"/>
            <w:tcBorders>
              <w:top w:val="nil"/>
              <w:left w:val="nil"/>
              <w:bottom w:val="nil"/>
              <w:right w:val="nil"/>
            </w:tcBorders>
            <w:shd w:val="clear" w:color="auto" w:fill="auto"/>
            <w:noWrap/>
            <w:vAlign w:val="bottom"/>
            <w:hideMark/>
          </w:tcPr>
          <w:p w:rsidR="009B7902" w:rsidRPr="009B7902" w:rsidRDefault="009B7902" w:rsidP="009B7902">
            <w:pPr>
              <w:spacing w:after="0" w:line="240" w:lineRule="auto"/>
              <w:jc w:val="center"/>
              <w:rPr>
                <w:rFonts w:eastAsia="Times New Roman"/>
                <w:b/>
                <w:bCs/>
                <w:color w:val="000000"/>
                <w:u w:val="single"/>
              </w:rPr>
            </w:pPr>
            <w:r w:rsidRPr="009B7902">
              <w:rPr>
                <w:rFonts w:eastAsia="Times New Roman"/>
                <w:b/>
                <w:bCs/>
                <w:color w:val="000000"/>
                <w:u w:val="single"/>
              </w:rPr>
              <w:t>Position</w:t>
            </w:r>
          </w:p>
        </w:tc>
        <w:tc>
          <w:tcPr>
            <w:tcW w:w="3240" w:type="dxa"/>
            <w:tcBorders>
              <w:top w:val="nil"/>
              <w:left w:val="nil"/>
              <w:bottom w:val="nil"/>
              <w:right w:val="nil"/>
            </w:tcBorders>
            <w:shd w:val="clear" w:color="auto" w:fill="auto"/>
            <w:noWrap/>
            <w:vAlign w:val="bottom"/>
            <w:hideMark/>
          </w:tcPr>
          <w:p w:rsidR="009B7902" w:rsidRPr="009B7902" w:rsidRDefault="009B7902" w:rsidP="009B7902">
            <w:pPr>
              <w:spacing w:after="0" w:line="240" w:lineRule="auto"/>
              <w:jc w:val="center"/>
              <w:rPr>
                <w:rFonts w:eastAsia="Times New Roman"/>
                <w:b/>
                <w:bCs/>
                <w:color w:val="000000"/>
                <w:u w:val="single"/>
              </w:rPr>
            </w:pPr>
            <w:r w:rsidRPr="009B7902">
              <w:rPr>
                <w:rFonts w:eastAsia="Times New Roman"/>
                <w:b/>
                <w:bCs/>
                <w:color w:val="000000"/>
                <w:u w:val="single"/>
              </w:rPr>
              <w:t>Email</w:t>
            </w:r>
          </w:p>
        </w:tc>
        <w:tc>
          <w:tcPr>
            <w:tcW w:w="1663" w:type="dxa"/>
            <w:tcBorders>
              <w:top w:val="nil"/>
              <w:left w:val="nil"/>
              <w:bottom w:val="nil"/>
              <w:right w:val="nil"/>
            </w:tcBorders>
            <w:shd w:val="clear" w:color="auto" w:fill="auto"/>
            <w:noWrap/>
            <w:vAlign w:val="bottom"/>
            <w:hideMark/>
          </w:tcPr>
          <w:p w:rsidR="009B7902" w:rsidRPr="009B7902" w:rsidRDefault="009B7902" w:rsidP="009B7902">
            <w:pPr>
              <w:spacing w:after="0" w:line="240" w:lineRule="auto"/>
              <w:jc w:val="center"/>
              <w:rPr>
                <w:rFonts w:eastAsia="Times New Roman"/>
                <w:b/>
                <w:bCs/>
                <w:color w:val="000000"/>
                <w:u w:val="single"/>
              </w:rPr>
            </w:pPr>
            <w:r w:rsidRPr="009B7902">
              <w:rPr>
                <w:rFonts w:eastAsia="Times New Roman"/>
                <w:b/>
                <w:bCs/>
                <w:color w:val="000000"/>
                <w:u w:val="single"/>
              </w:rPr>
              <w:t>Phone</w:t>
            </w:r>
          </w:p>
        </w:tc>
      </w:tr>
      <w:tr w:rsidR="009B7902" w:rsidRPr="009B7902" w:rsidTr="009B7902">
        <w:trPr>
          <w:trHeight w:val="300"/>
        </w:trPr>
        <w:tc>
          <w:tcPr>
            <w:tcW w:w="16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Matt Ferry</w:t>
            </w:r>
          </w:p>
        </w:tc>
        <w:tc>
          <w:tcPr>
            <w:tcW w:w="2340" w:type="dxa"/>
            <w:tcBorders>
              <w:top w:val="single" w:sz="8" w:space="0" w:color="auto"/>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Project Manager</w:t>
            </w:r>
          </w:p>
        </w:tc>
        <w:tc>
          <w:tcPr>
            <w:tcW w:w="3240" w:type="dxa"/>
            <w:tcBorders>
              <w:top w:val="single" w:sz="8" w:space="0" w:color="auto"/>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FF"/>
                <w:u w:val="single"/>
              </w:rPr>
            </w:pPr>
            <w:hyperlink r:id="rId38" w:history="1">
              <w:r w:rsidRPr="009B7902">
                <w:rPr>
                  <w:rFonts w:eastAsia="Times New Roman"/>
                  <w:color w:val="0000FF"/>
                  <w:u w:val="single"/>
                </w:rPr>
                <w:t>mferry@projectmgmt.com</w:t>
              </w:r>
            </w:hyperlink>
          </w:p>
        </w:tc>
        <w:tc>
          <w:tcPr>
            <w:tcW w:w="1663" w:type="dxa"/>
            <w:tcBorders>
              <w:top w:val="single" w:sz="8" w:space="0" w:color="auto"/>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555-555-1234</w:t>
            </w:r>
          </w:p>
        </w:tc>
      </w:tr>
      <w:tr w:rsidR="009B7902" w:rsidRPr="009B7902" w:rsidTr="009B7902">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Jane Doe</w:t>
            </w:r>
          </w:p>
        </w:tc>
        <w:tc>
          <w:tcPr>
            <w:tcW w:w="2340"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Project Team Member</w:t>
            </w:r>
          </w:p>
        </w:tc>
        <w:tc>
          <w:tcPr>
            <w:tcW w:w="3240"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FF"/>
                <w:u w:val="single"/>
              </w:rPr>
            </w:pPr>
            <w:hyperlink r:id="rId39" w:history="1">
              <w:r w:rsidRPr="009B7902">
                <w:rPr>
                  <w:rFonts w:eastAsia="Times New Roman"/>
                  <w:color w:val="0000FF"/>
                  <w:u w:val="single"/>
                </w:rPr>
                <w:t>jadoe@projectmgmt.com</w:t>
              </w:r>
            </w:hyperlink>
          </w:p>
        </w:tc>
        <w:tc>
          <w:tcPr>
            <w:tcW w:w="1663" w:type="dxa"/>
            <w:tcBorders>
              <w:top w:val="nil"/>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555-555-1233</w:t>
            </w:r>
          </w:p>
        </w:tc>
      </w:tr>
      <w:tr w:rsidR="009B7902" w:rsidRPr="009B7902" w:rsidTr="009B7902">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John Doe</w:t>
            </w:r>
          </w:p>
        </w:tc>
        <w:tc>
          <w:tcPr>
            <w:tcW w:w="2340"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Project Team Member</w:t>
            </w:r>
          </w:p>
        </w:tc>
        <w:tc>
          <w:tcPr>
            <w:tcW w:w="3240"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FF"/>
                <w:u w:val="single"/>
              </w:rPr>
            </w:pPr>
            <w:hyperlink r:id="rId40" w:history="1">
              <w:r w:rsidRPr="009B7902">
                <w:rPr>
                  <w:rFonts w:eastAsia="Times New Roman"/>
                  <w:color w:val="0000FF"/>
                  <w:u w:val="single"/>
                </w:rPr>
                <w:t>jodoe@projectmgmt.com</w:t>
              </w:r>
            </w:hyperlink>
          </w:p>
        </w:tc>
        <w:tc>
          <w:tcPr>
            <w:tcW w:w="1663" w:type="dxa"/>
            <w:tcBorders>
              <w:top w:val="nil"/>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555-555-1232</w:t>
            </w:r>
          </w:p>
        </w:tc>
      </w:tr>
      <w:tr w:rsidR="009B7902" w:rsidRPr="009B7902" w:rsidTr="009B7902">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William Riker</w:t>
            </w:r>
          </w:p>
        </w:tc>
        <w:tc>
          <w:tcPr>
            <w:tcW w:w="2340"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Project Team Member</w:t>
            </w:r>
          </w:p>
        </w:tc>
        <w:tc>
          <w:tcPr>
            <w:tcW w:w="3240"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FF"/>
                <w:u w:val="single"/>
              </w:rPr>
            </w:pPr>
            <w:hyperlink r:id="rId41" w:history="1">
              <w:r w:rsidRPr="009B7902">
                <w:rPr>
                  <w:rFonts w:eastAsia="Times New Roman"/>
                  <w:color w:val="0000FF"/>
                  <w:u w:val="single"/>
                </w:rPr>
                <w:t>wtriker@projectmgmt.com</w:t>
              </w:r>
            </w:hyperlink>
          </w:p>
        </w:tc>
        <w:tc>
          <w:tcPr>
            <w:tcW w:w="1663" w:type="dxa"/>
            <w:tcBorders>
              <w:top w:val="nil"/>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555-555-1231</w:t>
            </w:r>
          </w:p>
        </w:tc>
      </w:tr>
      <w:tr w:rsidR="009B7902" w:rsidRPr="009B7902" w:rsidTr="009B7902">
        <w:trPr>
          <w:trHeight w:val="300"/>
        </w:trPr>
        <w:tc>
          <w:tcPr>
            <w:tcW w:w="1635" w:type="dxa"/>
            <w:tcBorders>
              <w:top w:val="nil"/>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w:t>
            </w:r>
          </w:p>
        </w:tc>
        <w:tc>
          <w:tcPr>
            <w:tcW w:w="2340"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Restaurant Owner</w:t>
            </w:r>
          </w:p>
        </w:tc>
        <w:tc>
          <w:tcPr>
            <w:tcW w:w="3240"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FF"/>
                <w:u w:val="single"/>
              </w:rPr>
            </w:pPr>
            <w:hyperlink r:id="rId42" w:history="1">
              <w:r w:rsidRPr="009B7902">
                <w:rPr>
                  <w:rFonts w:eastAsia="Times New Roman"/>
                  <w:color w:val="0000FF"/>
                  <w:u w:val="single"/>
                </w:rPr>
                <w:t>picard@djackrestaurant.com</w:t>
              </w:r>
            </w:hyperlink>
          </w:p>
        </w:tc>
        <w:tc>
          <w:tcPr>
            <w:tcW w:w="1663" w:type="dxa"/>
            <w:tcBorders>
              <w:top w:val="nil"/>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555-444-1234</w:t>
            </w:r>
          </w:p>
        </w:tc>
      </w:tr>
      <w:tr w:rsidR="009B7902" w:rsidRPr="009B7902" w:rsidTr="009B7902">
        <w:trPr>
          <w:trHeight w:val="315"/>
        </w:trPr>
        <w:tc>
          <w:tcPr>
            <w:tcW w:w="1635" w:type="dxa"/>
            <w:tcBorders>
              <w:top w:val="nil"/>
              <w:left w:val="single" w:sz="8" w:space="0" w:color="auto"/>
              <w:bottom w:val="single" w:sz="8"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proofErr w:type="spellStart"/>
            <w:r w:rsidRPr="009B7902">
              <w:rPr>
                <w:rFonts w:eastAsia="Times New Roman"/>
                <w:color w:val="000000"/>
              </w:rPr>
              <w:t>Geordi</w:t>
            </w:r>
            <w:proofErr w:type="spellEnd"/>
            <w:r w:rsidRPr="009B7902">
              <w:rPr>
                <w:rFonts w:eastAsia="Times New Roman"/>
                <w:color w:val="000000"/>
              </w:rPr>
              <w:t xml:space="preserve"> La Forge</w:t>
            </w:r>
          </w:p>
        </w:tc>
        <w:tc>
          <w:tcPr>
            <w:tcW w:w="2340" w:type="dxa"/>
            <w:tcBorders>
              <w:top w:val="nil"/>
              <w:left w:val="nil"/>
              <w:bottom w:val="single" w:sz="8"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General Contractor</w:t>
            </w:r>
          </w:p>
        </w:tc>
        <w:tc>
          <w:tcPr>
            <w:tcW w:w="3240" w:type="dxa"/>
            <w:tcBorders>
              <w:top w:val="nil"/>
              <w:left w:val="nil"/>
              <w:bottom w:val="single" w:sz="8"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FF"/>
                <w:u w:val="single"/>
              </w:rPr>
            </w:pPr>
            <w:hyperlink r:id="rId43" w:history="1">
              <w:r w:rsidRPr="009B7902">
                <w:rPr>
                  <w:rFonts w:eastAsia="Times New Roman"/>
                  <w:color w:val="0000FF"/>
                  <w:u w:val="single"/>
                </w:rPr>
                <w:t>laforge@generalcontracting.com</w:t>
              </w:r>
            </w:hyperlink>
          </w:p>
        </w:tc>
        <w:tc>
          <w:tcPr>
            <w:tcW w:w="1663" w:type="dxa"/>
            <w:tcBorders>
              <w:top w:val="nil"/>
              <w:left w:val="nil"/>
              <w:bottom w:val="single" w:sz="8"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555-333-7896</w:t>
            </w:r>
          </w:p>
        </w:tc>
      </w:tr>
    </w:tbl>
    <w:p w:rsidR="009B7902" w:rsidRPr="009B7902" w:rsidRDefault="009B7902" w:rsidP="009B7902">
      <w:pPr>
        <w:rPr>
          <w:b/>
        </w:rPr>
      </w:pPr>
    </w:p>
    <w:p w:rsidR="009B7902" w:rsidRDefault="009B7902" w:rsidP="009B7902">
      <w:pPr>
        <w:rPr>
          <w:b/>
          <w:u w:val="single"/>
        </w:rPr>
      </w:pPr>
    </w:p>
    <w:p w:rsidR="009B7902" w:rsidRDefault="009B7902" w:rsidP="009B7902">
      <w:pPr>
        <w:rPr>
          <w:b/>
          <w:u w:val="single"/>
        </w:rPr>
      </w:pPr>
    </w:p>
    <w:p w:rsidR="009B7902" w:rsidRDefault="009B7902" w:rsidP="009B7902">
      <w:pPr>
        <w:rPr>
          <w:b/>
          <w:u w:val="single"/>
        </w:rPr>
      </w:pPr>
    </w:p>
    <w:p w:rsidR="009B7902" w:rsidRDefault="009B7902" w:rsidP="009B7902">
      <w:pPr>
        <w:rPr>
          <w:b/>
          <w:u w:val="single"/>
        </w:rPr>
      </w:pPr>
    </w:p>
    <w:p w:rsidR="009B7902" w:rsidRDefault="009B7902" w:rsidP="009B7902">
      <w:pPr>
        <w:rPr>
          <w:b/>
          <w:u w:val="single"/>
        </w:rPr>
      </w:pPr>
    </w:p>
    <w:p w:rsidR="009B7902" w:rsidRDefault="009B7902" w:rsidP="009B7902">
      <w:pPr>
        <w:rPr>
          <w:b/>
          <w:u w:val="single"/>
        </w:rPr>
      </w:pPr>
    </w:p>
    <w:p w:rsidR="009B7902" w:rsidRDefault="009B7902" w:rsidP="009B7902">
      <w:pPr>
        <w:rPr>
          <w:b/>
          <w:u w:val="single"/>
        </w:rPr>
      </w:pPr>
    </w:p>
    <w:p w:rsidR="009B7902" w:rsidRDefault="009B7902" w:rsidP="009B7902">
      <w:pPr>
        <w:rPr>
          <w:b/>
          <w:u w:val="single"/>
        </w:rPr>
      </w:pPr>
    </w:p>
    <w:p w:rsidR="009B7902" w:rsidRDefault="009B7902" w:rsidP="009B7902">
      <w:pPr>
        <w:rPr>
          <w:b/>
          <w:u w:val="single"/>
        </w:rPr>
      </w:pPr>
    </w:p>
    <w:p w:rsidR="009B7902" w:rsidRDefault="009B7902" w:rsidP="009B7902">
      <w:pPr>
        <w:rPr>
          <w:b/>
          <w:u w:val="single"/>
        </w:rPr>
      </w:pPr>
    </w:p>
    <w:p w:rsidR="009B7902" w:rsidRPr="009B7902" w:rsidRDefault="009B7902" w:rsidP="009B7902">
      <w:pPr>
        <w:jc w:val="center"/>
        <w:rPr>
          <w:b/>
        </w:rPr>
      </w:pPr>
      <w:r>
        <w:rPr>
          <w:b/>
        </w:rPr>
        <w:lastRenderedPageBreak/>
        <w:t>Communication Plan (Cont.)</w:t>
      </w:r>
    </w:p>
    <w:p w:rsidR="00F67500" w:rsidRPr="009B7902" w:rsidRDefault="009B7902" w:rsidP="009B7902">
      <w:pPr>
        <w:rPr>
          <w:b/>
        </w:rPr>
      </w:pPr>
      <w:r w:rsidRPr="009B7902">
        <w:rPr>
          <w:b/>
          <w:u w:val="single"/>
        </w:rPr>
        <w:t>Major Deliverables and Escalation Information</w:t>
      </w:r>
      <w:r w:rsidRPr="009B7902">
        <w:rPr>
          <w:b/>
        </w:rPr>
        <w:t>:</w:t>
      </w:r>
    </w:p>
    <w:tbl>
      <w:tblPr>
        <w:tblpPr w:leftFromText="180" w:rightFromText="180" w:vertAnchor="text" w:horzAnchor="margin" w:tblpY="238"/>
        <w:tblW w:w="9333" w:type="dxa"/>
        <w:tblLook w:val="04A0" w:firstRow="1" w:lastRow="0" w:firstColumn="1" w:lastColumn="0" w:noHBand="0" w:noVBand="1"/>
      </w:tblPr>
      <w:tblGrid>
        <w:gridCol w:w="2500"/>
        <w:gridCol w:w="3188"/>
        <w:gridCol w:w="852"/>
        <w:gridCol w:w="2793"/>
      </w:tblGrid>
      <w:tr w:rsidR="009B7902" w:rsidRPr="009B7902" w:rsidTr="009B7902">
        <w:trPr>
          <w:trHeight w:val="315"/>
        </w:trPr>
        <w:tc>
          <w:tcPr>
            <w:tcW w:w="2500" w:type="dxa"/>
            <w:tcBorders>
              <w:top w:val="nil"/>
              <w:left w:val="nil"/>
              <w:bottom w:val="nil"/>
              <w:right w:val="nil"/>
            </w:tcBorders>
            <w:shd w:val="clear" w:color="auto" w:fill="auto"/>
            <w:noWrap/>
            <w:vAlign w:val="bottom"/>
            <w:hideMark/>
          </w:tcPr>
          <w:p w:rsidR="009B7902" w:rsidRPr="009B7902" w:rsidRDefault="009B7902" w:rsidP="009B7902">
            <w:pPr>
              <w:spacing w:after="0" w:line="240" w:lineRule="auto"/>
              <w:jc w:val="center"/>
              <w:rPr>
                <w:rFonts w:eastAsia="Times New Roman"/>
                <w:b/>
                <w:bCs/>
                <w:color w:val="000000"/>
                <w:u w:val="single"/>
              </w:rPr>
            </w:pPr>
            <w:r w:rsidRPr="009B7902">
              <w:rPr>
                <w:rFonts w:eastAsia="Times New Roman"/>
                <w:b/>
                <w:bCs/>
                <w:color w:val="000000"/>
                <w:u w:val="single"/>
              </w:rPr>
              <w:t>Name</w:t>
            </w:r>
          </w:p>
        </w:tc>
        <w:tc>
          <w:tcPr>
            <w:tcW w:w="3188" w:type="dxa"/>
            <w:tcBorders>
              <w:top w:val="nil"/>
              <w:left w:val="nil"/>
              <w:bottom w:val="nil"/>
              <w:right w:val="nil"/>
            </w:tcBorders>
            <w:shd w:val="clear" w:color="auto" w:fill="auto"/>
            <w:noWrap/>
            <w:vAlign w:val="bottom"/>
            <w:hideMark/>
          </w:tcPr>
          <w:p w:rsidR="009B7902" w:rsidRPr="009B7902" w:rsidRDefault="009B7902" w:rsidP="009B7902">
            <w:pPr>
              <w:spacing w:after="0" w:line="240" w:lineRule="auto"/>
              <w:jc w:val="center"/>
              <w:rPr>
                <w:rFonts w:eastAsia="Times New Roman"/>
                <w:b/>
                <w:bCs/>
                <w:color w:val="000000"/>
                <w:u w:val="single"/>
              </w:rPr>
            </w:pPr>
            <w:r w:rsidRPr="009B7902">
              <w:rPr>
                <w:rFonts w:eastAsia="Times New Roman"/>
                <w:b/>
                <w:bCs/>
                <w:color w:val="000000"/>
                <w:u w:val="single"/>
              </w:rPr>
              <w:t>Responsible</w:t>
            </w:r>
          </w:p>
        </w:tc>
        <w:tc>
          <w:tcPr>
            <w:tcW w:w="852" w:type="dxa"/>
            <w:tcBorders>
              <w:top w:val="nil"/>
              <w:left w:val="nil"/>
              <w:bottom w:val="nil"/>
              <w:right w:val="nil"/>
            </w:tcBorders>
            <w:shd w:val="clear" w:color="auto" w:fill="auto"/>
            <w:noWrap/>
            <w:vAlign w:val="bottom"/>
            <w:hideMark/>
          </w:tcPr>
          <w:p w:rsidR="009B7902" w:rsidRPr="009B7902" w:rsidRDefault="009B7902" w:rsidP="009B7902">
            <w:pPr>
              <w:spacing w:after="0" w:line="240" w:lineRule="auto"/>
              <w:jc w:val="center"/>
              <w:rPr>
                <w:rFonts w:eastAsia="Times New Roman"/>
                <w:b/>
                <w:bCs/>
                <w:color w:val="000000"/>
                <w:u w:val="single"/>
              </w:rPr>
            </w:pPr>
            <w:r w:rsidRPr="009B7902">
              <w:rPr>
                <w:rFonts w:eastAsia="Times New Roman"/>
                <w:b/>
                <w:bCs/>
                <w:color w:val="000000"/>
                <w:u w:val="single"/>
              </w:rPr>
              <w:t>Issue Time</w:t>
            </w:r>
          </w:p>
        </w:tc>
        <w:tc>
          <w:tcPr>
            <w:tcW w:w="2793" w:type="dxa"/>
            <w:tcBorders>
              <w:top w:val="nil"/>
              <w:left w:val="nil"/>
              <w:bottom w:val="nil"/>
              <w:right w:val="nil"/>
            </w:tcBorders>
            <w:shd w:val="clear" w:color="auto" w:fill="auto"/>
            <w:noWrap/>
            <w:vAlign w:val="bottom"/>
            <w:hideMark/>
          </w:tcPr>
          <w:p w:rsidR="009B7902" w:rsidRPr="009B7902" w:rsidRDefault="009B7902" w:rsidP="009B7902">
            <w:pPr>
              <w:spacing w:after="0" w:line="240" w:lineRule="auto"/>
              <w:jc w:val="center"/>
              <w:rPr>
                <w:rFonts w:eastAsia="Times New Roman"/>
                <w:b/>
                <w:bCs/>
                <w:color w:val="000000"/>
                <w:u w:val="single"/>
              </w:rPr>
            </w:pPr>
            <w:r w:rsidRPr="009B7902">
              <w:rPr>
                <w:rFonts w:eastAsia="Times New Roman"/>
                <w:b/>
                <w:bCs/>
                <w:color w:val="000000"/>
                <w:u w:val="single"/>
              </w:rPr>
              <w:t>Escalation Path</w:t>
            </w:r>
          </w:p>
        </w:tc>
      </w:tr>
      <w:tr w:rsidR="009B7902" w:rsidRPr="009B7902" w:rsidTr="009B7902">
        <w:trPr>
          <w:trHeight w:val="300"/>
        </w:trPr>
        <w:tc>
          <w:tcPr>
            <w:tcW w:w="2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Lease Signed</w:t>
            </w:r>
          </w:p>
        </w:tc>
        <w:tc>
          <w:tcPr>
            <w:tcW w:w="3188" w:type="dxa"/>
            <w:tcBorders>
              <w:top w:val="single" w:sz="8" w:space="0" w:color="auto"/>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w:t>
            </w:r>
          </w:p>
        </w:tc>
        <w:tc>
          <w:tcPr>
            <w:tcW w:w="852" w:type="dxa"/>
            <w:tcBorders>
              <w:top w:val="single" w:sz="8" w:space="0" w:color="auto"/>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30 Days</w:t>
            </w:r>
          </w:p>
        </w:tc>
        <w:tc>
          <w:tcPr>
            <w:tcW w:w="2793" w:type="dxa"/>
            <w:tcBorders>
              <w:top w:val="single" w:sz="8" w:space="0" w:color="auto"/>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 Matt Ferry</w:t>
            </w:r>
          </w:p>
        </w:tc>
      </w:tr>
      <w:tr w:rsidR="009B7902" w:rsidRPr="009B7902" w:rsidTr="009B7902">
        <w:trPr>
          <w:trHeight w:val="300"/>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 xml:space="preserve">Initial Menu </w:t>
            </w:r>
          </w:p>
        </w:tc>
        <w:tc>
          <w:tcPr>
            <w:tcW w:w="3188"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 John Doe</w:t>
            </w:r>
          </w:p>
        </w:tc>
        <w:tc>
          <w:tcPr>
            <w:tcW w:w="852"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1 Day</w:t>
            </w:r>
          </w:p>
        </w:tc>
        <w:tc>
          <w:tcPr>
            <w:tcW w:w="2793" w:type="dxa"/>
            <w:tcBorders>
              <w:top w:val="nil"/>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Matt Ferry / Jean Luc Picard</w:t>
            </w:r>
          </w:p>
        </w:tc>
      </w:tr>
      <w:tr w:rsidR="009B7902" w:rsidRPr="009B7902" w:rsidTr="009B7902">
        <w:trPr>
          <w:trHeight w:val="300"/>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Restaurant Design</w:t>
            </w:r>
          </w:p>
        </w:tc>
        <w:tc>
          <w:tcPr>
            <w:tcW w:w="3188"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 William Riker</w:t>
            </w:r>
          </w:p>
        </w:tc>
        <w:tc>
          <w:tcPr>
            <w:tcW w:w="852"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7 Days</w:t>
            </w:r>
          </w:p>
        </w:tc>
        <w:tc>
          <w:tcPr>
            <w:tcW w:w="2793" w:type="dxa"/>
            <w:tcBorders>
              <w:top w:val="nil"/>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proofErr w:type="spellStart"/>
            <w:r w:rsidRPr="009B7902">
              <w:rPr>
                <w:rFonts w:eastAsia="Times New Roman"/>
                <w:color w:val="000000"/>
              </w:rPr>
              <w:t>Geordi</w:t>
            </w:r>
            <w:proofErr w:type="spellEnd"/>
            <w:r w:rsidRPr="009B7902">
              <w:rPr>
                <w:rFonts w:eastAsia="Times New Roman"/>
                <w:color w:val="000000"/>
              </w:rPr>
              <w:t xml:space="preserve"> La Forge / Matt Ferry</w:t>
            </w:r>
          </w:p>
        </w:tc>
      </w:tr>
      <w:tr w:rsidR="009B7902" w:rsidRPr="009B7902" w:rsidTr="009B7902">
        <w:trPr>
          <w:trHeight w:val="300"/>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Supplier Contracts</w:t>
            </w:r>
          </w:p>
        </w:tc>
        <w:tc>
          <w:tcPr>
            <w:tcW w:w="3188"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 Jane Doe</w:t>
            </w:r>
          </w:p>
        </w:tc>
        <w:tc>
          <w:tcPr>
            <w:tcW w:w="852"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7 Days</w:t>
            </w:r>
          </w:p>
        </w:tc>
        <w:tc>
          <w:tcPr>
            <w:tcW w:w="2793" w:type="dxa"/>
            <w:tcBorders>
              <w:top w:val="nil"/>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 Matt Ferry</w:t>
            </w:r>
          </w:p>
        </w:tc>
      </w:tr>
      <w:tr w:rsidR="009B7902" w:rsidRPr="009B7902" w:rsidTr="009B7902">
        <w:trPr>
          <w:trHeight w:val="300"/>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Inspections and Licensing</w:t>
            </w:r>
          </w:p>
        </w:tc>
        <w:tc>
          <w:tcPr>
            <w:tcW w:w="3188"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 xml:space="preserve">Jean Luc Picard / </w:t>
            </w:r>
            <w:proofErr w:type="spellStart"/>
            <w:r w:rsidRPr="009B7902">
              <w:rPr>
                <w:rFonts w:eastAsia="Times New Roman"/>
                <w:color w:val="000000"/>
              </w:rPr>
              <w:t>Geordi</w:t>
            </w:r>
            <w:proofErr w:type="spellEnd"/>
            <w:r w:rsidRPr="009B7902">
              <w:rPr>
                <w:rFonts w:eastAsia="Times New Roman"/>
                <w:color w:val="000000"/>
              </w:rPr>
              <w:t xml:space="preserve"> La Forge</w:t>
            </w:r>
          </w:p>
        </w:tc>
        <w:tc>
          <w:tcPr>
            <w:tcW w:w="852"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7 Days</w:t>
            </w:r>
          </w:p>
        </w:tc>
        <w:tc>
          <w:tcPr>
            <w:tcW w:w="2793" w:type="dxa"/>
            <w:tcBorders>
              <w:top w:val="nil"/>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 xml:space="preserve">Jean Luc Picard / Matt Ferry / </w:t>
            </w:r>
            <w:proofErr w:type="spellStart"/>
            <w:r w:rsidRPr="009B7902">
              <w:rPr>
                <w:rFonts w:eastAsia="Times New Roman"/>
                <w:color w:val="000000"/>
              </w:rPr>
              <w:t>Geordi</w:t>
            </w:r>
            <w:proofErr w:type="spellEnd"/>
            <w:r w:rsidRPr="009B7902">
              <w:rPr>
                <w:rFonts w:eastAsia="Times New Roman"/>
                <w:color w:val="000000"/>
              </w:rPr>
              <w:t xml:space="preserve"> La Forge</w:t>
            </w:r>
          </w:p>
        </w:tc>
      </w:tr>
      <w:tr w:rsidR="009B7902" w:rsidRPr="009B7902" w:rsidTr="009B7902">
        <w:trPr>
          <w:trHeight w:val="300"/>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Restaurant Installation</w:t>
            </w:r>
          </w:p>
        </w:tc>
        <w:tc>
          <w:tcPr>
            <w:tcW w:w="3188"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proofErr w:type="spellStart"/>
            <w:r w:rsidRPr="009B7902">
              <w:rPr>
                <w:rFonts w:eastAsia="Times New Roman"/>
                <w:color w:val="000000"/>
              </w:rPr>
              <w:t>Geodi</w:t>
            </w:r>
            <w:proofErr w:type="spellEnd"/>
            <w:r w:rsidRPr="009B7902">
              <w:rPr>
                <w:rFonts w:eastAsia="Times New Roman"/>
                <w:color w:val="000000"/>
              </w:rPr>
              <w:t xml:space="preserve"> La Forge</w:t>
            </w:r>
          </w:p>
        </w:tc>
        <w:tc>
          <w:tcPr>
            <w:tcW w:w="852"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36 Days</w:t>
            </w:r>
          </w:p>
        </w:tc>
        <w:tc>
          <w:tcPr>
            <w:tcW w:w="2793" w:type="dxa"/>
            <w:tcBorders>
              <w:top w:val="nil"/>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/Matt Ferry</w:t>
            </w:r>
          </w:p>
        </w:tc>
      </w:tr>
      <w:tr w:rsidR="009B7902" w:rsidRPr="009B7902" w:rsidTr="009B7902">
        <w:trPr>
          <w:trHeight w:val="300"/>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Finalize Menu</w:t>
            </w:r>
          </w:p>
        </w:tc>
        <w:tc>
          <w:tcPr>
            <w:tcW w:w="3188"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John Doe</w:t>
            </w:r>
          </w:p>
        </w:tc>
        <w:tc>
          <w:tcPr>
            <w:tcW w:w="852"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2 Days</w:t>
            </w:r>
          </w:p>
        </w:tc>
        <w:tc>
          <w:tcPr>
            <w:tcW w:w="2793" w:type="dxa"/>
            <w:tcBorders>
              <w:top w:val="nil"/>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Matt Ferry</w:t>
            </w:r>
          </w:p>
        </w:tc>
      </w:tr>
      <w:tr w:rsidR="009B7902" w:rsidRPr="009B7902" w:rsidTr="009B7902">
        <w:trPr>
          <w:trHeight w:val="300"/>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Hire Staff</w:t>
            </w:r>
          </w:p>
        </w:tc>
        <w:tc>
          <w:tcPr>
            <w:tcW w:w="3188"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Jane Doe</w:t>
            </w:r>
          </w:p>
        </w:tc>
        <w:tc>
          <w:tcPr>
            <w:tcW w:w="852"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14 Days</w:t>
            </w:r>
          </w:p>
        </w:tc>
        <w:tc>
          <w:tcPr>
            <w:tcW w:w="2793" w:type="dxa"/>
            <w:tcBorders>
              <w:top w:val="nil"/>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Matt Ferry</w:t>
            </w:r>
          </w:p>
        </w:tc>
      </w:tr>
      <w:tr w:rsidR="009B7902" w:rsidRPr="009B7902" w:rsidTr="009B7902">
        <w:trPr>
          <w:trHeight w:val="300"/>
        </w:trPr>
        <w:tc>
          <w:tcPr>
            <w:tcW w:w="2500" w:type="dxa"/>
            <w:tcBorders>
              <w:top w:val="nil"/>
              <w:left w:val="single" w:sz="8" w:space="0" w:color="auto"/>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Train Staff</w:t>
            </w:r>
          </w:p>
        </w:tc>
        <w:tc>
          <w:tcPr>
            <w:tcW w:w="3188"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Jane Doe</w:t>
            </w:r>
          </w:p>
        </w:tc>
        <w:tc>
          <w:tcPr>
            <w:tcW w:w="852" w:type="dxa"/>
            <w:tcBorders>
              <w:top w:val="nil"/>
              <w:left w:val="nil"/>
              <w:bottom w:val="single" w:sz="4"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10 Days</w:t>
            </w:r>
          </w:p>
        </w:tc>
        <w:tc>
          <w:tcPr>
            <w:tcW w:w="2793" w:type="dxa"/>
            <w:tcBorders>
              <w:top w:val="nil"/>
              <w:left w:val="nil"/>
              <w:bottom w:val="single" w:sz="4"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 Matt Ferry</w:t>
            </w:r>
          </w:p>
        </w:tc>
      </w:tr>
      <w:tr w:rsidR="009B7902" w:rsidRPr="009B7902" w:rsidTr="009B7902">
        <w:trPr>
          <w:trHeight w:val="315"/>
        </w:trPr>
        <w:tc>
          <w:tcPr>
            <w:tcW w:w="2500" w:type="dxa"/>
            <w:tcBorders>
              <w:top w:val="nil"/>
              <w:left w:val="single" w:sz="8" w:space="0" w:color="auto"/>
              <w:bottom w:val="single" w:sz="8"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Stock And Prep</w:t>
            </w:r>
          </w:p>
        </w:tc>
        <w:tc>
          <w:tcPr>
            <w:tcW w:w="3188" w:type="dxa"/>
            <w:tcBorders>
              <w:top w:val="nil"/>
              <w:left w:val="nil"/>
              <w:bottom w:val="single" w:sz="8"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 Jane Doe</w:t>
            </w:r>
          </w:p>
        </w:tc>
        <w:tc>
          <w:tcPr>
            <w:tcW w:w="852" w:type="dxa"/>
            <w:tcBorders>
              <w:top w:val="nil"/>
              <w:left w:val="nil"/>
              <w:bottom w:val="single" w:sz="8" w:space="0" w:color="auto"/>
              <w:right w:val="single" w:sz="4"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4 Days</w:t>
            </w:r>
          </w:p>
        </w:tc>
        <w:tc>
          <w:tcPr>
            <w:tcW w:w="2793" w:type="dxa"/>
            <w:tcBorders>
              <w:top w:val="nil"/>
              <w:left w:val="nil"/>
              <w:bottom w:val="single" w:sz="8" w:space="0" w:color="auto"/>
              <w:right w:val="single" w:sz="8" w:space="0" w:color="auto"/>
            </w:tcBorders>
            <w:shd w:val="clear" w:color="auto" w:fill="auto"/>
            <w:noWrap/>
            <w:vAlign w:val="bottom"/>
            <w:hideMark/>
          </w:tcPr>
          <w:p w:rsidR="009B7902" w:rsidRPr="009B7902" w:rsidRDefault="009B7902" w:rsidP="009B7902">
            <w:pPr>
              <w:spacing w:after="0" w:line="240" w:lineRule="auto"/>
              <w:rPr>
                <w:rFonts w:eastAsia="Times New Roman"/>
                <w:color w:val="000000"/>
              </w:rPr>
            </w:pPr>
            <w:r w:rsidRPr="009B7902">
              <w:rPr>
                <w:rFonts w:eastAsia="Times New Roman"/>
                <w:color w:val="000000"/>
              </w:rPr>
              <w:t>Jean Luc Picard / Matt Ferry</w:t>
            </w:r>
          </w:p>
        </w:tc>
      </w:tr>
    </w:tbl>
    <w:p w:rsidR="009B7902" w:rsidRPr="009B7902" w:rsidRDefault="009B7902" w:rsidP="009B7902">
      <w:pPr>
        <w:rPr>
          <w:b/>
        </w:rPr>
      </w:pPr>
    </w:p>
    <w:p w:rsidR="009B7902" w:rsidRPr="009B7902" w:rsidRDefault="009B7902" w:rsidP="009B7902">
      <w:pPr>
        <w:rPr>
          <w:b/>
        </w:rPr>
      </w:pPr>
    </w:p>
    <w:p w:rsidR="009B7902" w:rsidRPr="009B7902" w:rsidRDefault="009B7902" w:rsidP="009B7902">
      <w:pPr>
        <w:rPr>
          <w:b/>
          <w:u w:val="single"/>
        </w:rPr>
      </w:pPr>
    </w:p>
    <w:p w:rsidR="009B7902" w:rsidRPr="009B7902" w:rsidRDefault="009B7902" w:rsidP="009B7902">
      <w:pPr>
        <w:rPr>
          <w:b/>
        </w:rPr>
      </w:pPr>
      <w:r w:rsidRPr="009B7902">
        <w:rPr>
          <w:b/>
          <w:u w:val="single"/>
        </w:rPr>
        <w:t>Communication Plan Details</w:t>
      </w:r>
      <w:r w:rsidRPr="009B7902">
        <w:rPr>
          <w:b/>
        </w:rPr>
        <w:t>:</w:t>
      </w:r>
    </w:p>
    <w:p w:rsidR="009B7902" w:rsidRPr="009B7902" w:rsidRDefault="009B7902" w:rsidP="009B7902">
      <w:pPr>
        <w:spacing w:line="480" w:lineRule="auto"/>
      </w:pPr>
      <w:r w:rsidRPr="009B7902">
        <w:t xml:space="preserve">The Project Manager, Restaurant Owner, and General Contractor and Project Team members (when applicable) </w:t>
      </w:r>
      <w:proofErr w:type="gramStart"/>
      <w:r w:rsidRPr="009B7902">
        <w:t>will be updated</w:t>
      </w:r>
      <w:proofErr w:type="gramEnd"/>
      <w:r w:rsidRPr="009B7902">
        <w:t xml:space="preserve"> on the status of the project during a weekly meeting or conference call. </w:t>
      </w:r>
    </w:p>
    <w:p w:rsidR="009B7902" w:rsidRPr="009B7902" w:rsidRDefault="009B7902" w:rsidP="009B7902">
      <w:pPr>
        <w:spacing w:line="480" w:lineRule="auto"/>
      </w:pPr>
      <w:r w:rsidRPr="009B7902">
        <w:t xml:space="preserve">All issues </w:t>
      </w:r>
      <w:proofErr w:type="gramStart"/>
      <w:r w:rsidRPr="009B7902">
        <w:t>will be tracked</w:t>
      </w:r>
      <w:proofErr w:type="gramEnd"/>
      <w:r w:rsidRPr="009B7902">
        <w:t xml:space="preserve"> via documentation of the issue, which shall include the following:</w:t>
      </w:r>
    </w:p>
    <w:p w:rsidR="009B7902" w:rsidRPr="009B7902" w:rsidRDefault="009B7902" w:rsidP="009B7902">
      <w:pPr>
        <w:spacing w:line="480" w:lineRule="auto"/>
        <w:ind w:left="720"/>
      </w:pPr>
      <w:r w:rsidRPr="009B7902">
        <w:lastRenderedPageBreak/>
        <w:t>What caused the issue?</w:t>
      </w:r>
      <w:r w:rsidRPr="009B7902">
        <w:br/>
        <w:t>What does the issue (non-cost) affect?</w:t>
      </w:r>
      <w:r w:rsidRPr="009B7902">
        <w:br/>
        <w:t>When did the issue occur?</w:t>
      </w:r>
      <w:r w:rsidRPr="009B7902">
        <w:br/>
        <w:t>If the issue affects the cost of the project, how much does it affect?</w:t>
      </w:r>
      <w:r w:rsidRPr="009B7902">
        <w:br/>
        <w:t xml:space="preserve">If the issue </w:t>
      </w:r>
      <w:proofErr w:type="gramStart"/>
      <w:r w:rsidRPr="009B7902">
        <w:t>has been solved</w:t>
      </w:r>
      <w:proofErr w:type="gramEnd"/>
      <w:r w:rsidRPr="009B7902">
        <w:t>, when was it solved, and what was the solution?</w:t>
      </w:r>
    </w:p>
    <w:p w:rsidR="009B7902" w:rsidRPr="009B7902" w:rsidRDefault="009B7902" w:rsidP="009B7902">
      <w:pPr>
        <w:spacing w:line="480" w:lineRule="auto"/>
      </w:pPr>
      <w:r w:rsidRPr="009B7902">
        <w:t xml:space="preserve">Proper documentation of an issue will consist of an e-mail to the person(s) that are responsible for the issue area, as well as a hardcopy to be stored with the project file. If an issue </w:t>
      </w:r>
      <w:proofErr w:type="gramStart"/>
      <w:r w:rsidRPr="009B7902">
        <w:t>is escalated</w:t>
      </w:r>
      <w:proofErr w:type="gramEnd"/>
      <w:r w:rsidRPr="009B7902">
        <w:t xml:space="preserve"> and no response is received within 4 hours, the email escalation will be followed up with a phone call. </w:t>
      </w:r>
    </w:p>
    <w:p w:rsidR="009B7902" w:rsidRPr="009B7902" w:rsidRDefault="009B7902" w:rsidP="009B7902">
      <w:pPr>
        <w:spacing w:line="480" w:lineRule="auto"/>
      </w:pPr>
      <w:r w:rsidRPr="009B7902">
        <w:t xml:space="preserve">The Restaurant Owner and the Project Manager must approve any issue that requires a reduction in scope or quality. </w:t>
      </w:r>
    </w:p>
    <w:p w:rsidR="009B7902" w:rsidRPr="009B7902" w:rsidRDefault="009B7902" w:rsidP="009B7902">
      <w:pPr>
        <w:spacing w:line="480" w:lineRule="auto"/>
        <w:rPr>
          <w:b/>
          <w:u w:val="single"/>
        </w:rPr>
      </w:pPr>
    </w:p>
    <w:p w:rsidR="009B7902" w:rsidRPr="009B7902" w:rsidRDefault="009B7902" w:rsidP="009B7902">
      <w:pPr>
        <w:spacing w:line="480" w:lineRule="auto"/>
        <w:rPr>
          <w:b/>
        </w:rPr>
      </w:pPr>
      <w:r w:rsidRPr="009B7902">
        <w:rPr>
          <w:b/>
          <w:u w:val="single"/>
        </w:rPr>
        <w:t>Method of Updating Communication Plan</w:t>
      </w:r>
      <w:r w:rsidRPr="009B7902">
        <w:rPr>
          <w:b/>
        </w:rPr>
        <w:t>:</w:t>
      </w:r>
    </w:p>
    <w:p w:rsidR="009B7902" w:rsidRPr="009B7902" w:rsidRDefault="009B7902" w:rsidP="009B7902">
      <w:pPr>
        <w:spacing w:line="480" w:lineRule="auto"/>
      </w:pPr>
      <w:r w:rsidRPr="009B7902">
        <w:t xml:space="preserve">Should the communication need to be updated or changed, it will be done during the weekly meeting / conference call and must be approved by the Project Manager and Restaurant Owner.  Any changes that </w:t>
      </w:r>
      <w:proofErr w:type="gramStart"/>
      <w:r w:rsidRPr="009B7902">
        <w:t>are approved</w:t>
      </w:r>
      <w:proofErr w:type="gramEnd"/>
      <w:r w:rsidRPr="009B7902">
        <w:t xml:space="preserve"> will be disseminated to the team through email messaging and posting at the restaurant location. </w:t>
      </w:r>
    </w:p>
    <w:p w:rsidR="009B7902" w:rsidRPr="009B7902" w:rsidRDefault="009B7902" w:rsidP="009B7902">
      <w:pPr>
        <w:spacing w:line="480" w:lineRule="auto"/>
        <w:rPr>
          <w:b/>
          <w:u w:val="single"/>
        </w:rPr>
      </w:pPr>
    </w:p>
    <w:p w:rsidR="009B7902" w:rsidRPr="009B7902" w:rsidRDefault="009B7902" w:rsidP="009B7902">
      <w:pPr>
        <w:spacing w:line="480" w:lineRule="auto"/>
        <w:rPr>
          <w:b/>
        </w:rPr>
      </w:pPr>
      <w:r w:rsidRPr="009B7902">
        <w:rPr>
          <w:b/>
          <w:u w:val="single"/>
        </w:rPr>
        <w:t>Escalation Process</w:t>
      </w:r>
      <w:r w:rsidRPr="009B7902">
        <w:rPr>
          <w:b/>
        </w:rPr>
        <w:t>:</w:t>
      </w:r>
    </w:p>
    <w:p w:rsidR="009B7902" w:rsidRPr="009B7902" w:rsidRDefault="009B7902" w:rsidP="009B7902">
      <w:pPr>
        <w:spacing w:line="480" w:lineRule="auto"/>
      </w:pPr>
      <w:r w:rsidRPr="009B7902">
        <w:t xml:space="preserve">Due to the relatively small number of stakeholders involved in this project, any team member or stakeholder that notices and issue that has gone beyond its time limit and needs to </w:t>
      </w:r>
      <w:proofErr w:type="gramStart"/>
      <w:r w:rsidRPr="009B7902">
        <w:t>be escalated</w:t>
      </w:r>
      <w:proofErr w:type="gramEnd"/>
      <w:r w:rsidRPr="009B7902">
        <w:t xml:space="preserve"> </w:t>
      </w:r>
      <w:r w:rsidRPr="009B7902">
        <w:lastRenderedPageBreak/>
        <w:t>may escalate the issue to the appropriate person in the escalation path.  This will allow everyone to help in keeping the project on schedule and prevent issues from falling through the cracks that could turn into bigger issues.</w:t>
      </w:r>
    </w:p>
    <w:p w:rsidR="009B7902" w:rsidRPr="009B7902" w:rsidRDefault="009B7902" w:rsidP="009B7902">
      <w:pPr>
        <w:spacing w:line="480" w:lineRule="auto"/>
        <w:rPr>
          <w:b/>
          <w:u w:val="single"/>
        </w:rPr>
      </w:pPr>
    </w:p>
    <w:p w:rsidR="009B7902" w:rsidRPr="009B7902" w:rsidRDefault="009B7902" w:rsidP="009B7902">
      <w:pPr>
        <w:spacing w:line="480" w:lineRule="auto"/>
      </w:pPr>
      <w:r w:rsidRPr="009B7902">
        <w:rPr>
          <w:b/>
          <w:u w:val="single"/>
        </w:rPr>
        <w:t>Scope Affecting Issues</w:t>
      </w:r>
      <w:r w:rsidRPr="009B7902">
        <w:rPr>
          <w:b/>
        </w:rPr>
        <w:t>:</w:t>
      </w:r>
    </w:p>
    <w:p w:rsidR="009B7902" w:rsidRPr="009B7902" w:rsidRDefault="009B7902" w:rsidP="009B7902">
      <w:pPr>
        <w:spacing w:line="480" w:lineRule="auto"/>
      </w:pPr>
      <w:r w:rsidRPr="009B7902">
        <w:t>The Restaurant Owner and the Project Manager must approve any issue that is determined to reduce scope or quality levels of the project.</w:t>
      </w:r>
    </w:p>
    <w:p w:rsidR="009B7902" w:rsidRPr="009B7902" w:rsidRDefault="009B7902" w:rsidP="009B7902">
      <w:pPr>
        <w:spacing w:line="480" w:lineRule="auto"/>
        <w:rPr>
          <w:b/>
          <w:u w:val="single"/>
        </w:rPr>
      </w:pPr>
    </w:p>
    <w:p w:rsidR="009B7902" w:rsidRPr="009B7902" w:rsidRDefault="009B7902" w:rsidP="009B7902">
      <w:pPr>
        <w:spacing w:line="480" w:lineRule="auto"/>
      </w:pPr>
      <w:r w:rsidRPr="009B7902">
        <w:rPr>
          <w:b/>
          <w:u w:val="single"/>
        </w:rPr>
        <w:t>Non-Scope Affecting Issues</w:t>
      </w:r>
      <w:r w:rsidRPr="009B7902">
        <w:t>:</w:t>
      </w:r>
    </w:p>
    <w:p w:rsidR="009B7902" w:rsidRPr="009B7902" w:rsidRDefault="009B7902" w:rsidP="009B7902">
      <w:pPr>
        <w:spacing w:line="480" w:lineRule="auto"/>
      </w:pPr>
      <w:r w:rsidRPr="009B7902">
        <w:t xml:space="preserve">Any issue that does not require a reduction in scope of quality but requires change needs to </w:t>
      </w:r>
      <w:proofErr w:type="gramStart"/>
      <w:r w:rsidRPr="009B7902">
        <w:t>be approved</w:t>
      </w:r>
      <w:proofErr w:type="gramEnd"/>
      <w:r w:rsidRPr="009B7902">
        <w:t xml:space="preserve"> by the team member that is listed as the Issues responsibility.</w:t>
      </w:r>
    </w:p>
    <w:p w:rsidR="009B7902" w:rsidRPr="009B7902" w:rsidRDefault="009B7902" w:rsidP="009B7902"/>
    <w:p w:rsidR="009B7902" w:rsidRPr="009B7902" w:rsidRDefault="009B7902" w:rsidP="00F3372C">
      <w:pPr>
        <w:jc w:val="center"/>
        <w:rPr>
          <w:b/>
        </w:rPr>
      </w:pPr>
    </w:p>
    <w:p w:rsidR="009B7902" w:rsidRPr="009B7902" w:rsidRDefault="009B7902" w:rsidP="00F3372C">
      <w:pPr>
        <w:jc w:val="center"/>
        <w:rPr>
          <w:b/>
        </w:rPr>
      </w:pPr>
    </w:p>
    <w:p w:rsidR="009B7902" w:rsidRPr="009B7902" w:rsidRDefault="009B7902" w:rsidP="00F3372C">
      <w:pPr>
        <w:jc w:val="center"/>
        <w:rPr>
          <w:b/>
        </w:rPr>
      </w:pPr>
    </w:p>
    <w:p w:rsidR="009B7902" w:rsidRPr="009B7902" w:rsidRDefault="009B7902" w:rsidP="00F3372C">
      <w:pPr>
        <w:jc w:val="center"/>
        <w:rPr>
          <w:b/>
        </w:rPr>
      </w:pPr>
    </w:p>
    <w:p w:rsidR="009B7902" w:rsidRPr="009B7902" w:rsidRDefault="009B7902" w:rsidP="00F3372C">
      <w:pPr>
        <w:jc w:val="center"/>
        <w:rPr>
          <w:b/>
        </w:rPr>
      </w:pPr>
    </w:p>
    <w:p w:rsidR="009B7902" w:rsidRPr="009B7902" w:rsidRDefault="009B7902" w:rsidP="00F3372C">
      <w:pPr>
        <w:jc w:val="center"/>
        <w:rPr>
          <w:b/>
        </w:rPr>
      </w:pPr>
    </w:p>
    <w:p w:rsidR="009B7902" w:rsidRPr="009B7902" w:rsidRDefault="009B7902" w:rsidP="00F3372C">
      <w:pPr>
        <w:jc w:val="center"/>
        <w:rPr>
          <w:b/>
        </w:rPr>
      </w:pPr>
    </w:p>
    <w:p w:rsidR="009B7902" w:rsidRPr="009B7902" w:rsidRDefault="009B7902" w:rsidP="00F3372C">
      <w:pPr>
        <w:jc w:val="center"/>
        <w:rPr>
          <w:b/>
        </w:rPr>
      </w:pPr>
    </w:p>
    <w:p w:rsidR="009B7902" w:rsidRPr="009B7902" w:rsidRDefault="009B7902" w:rsidP="00F3372C">
      <w:pPr>
        <w:jc w:val="center"/>
        <w:rPr>
          <w:b/>
        </w:rPr>
      </w:pPr>
    </w:p>
    <w:p w:rsidR="009B7902" w:rsidRPr="009B7902" w:rsidRDefault="009B7902" w:rsidP="00F3372C">
      <w:pPr>
        <w:jc w:val="center"/>
        <w:rPr>
          <w:b/>
        </w:rPr>
      </w:pPr>
    </w:p>
    <w:p w:rsidR="00F3372C" w:rsidRPr="009B7902" w:rsidRDefault="00F3372C" w:rsidP="003B5F0C">
      <w:pPr>
        <w:pStyle w:val="Heading1"/>
      </w:pPr>
      <w:bookmarkStart w:id="23" w:name="_Toc349403245"/>
      <w:r w:rsidRPr="009B7902">
        <w:lastRenderedPageBreak/>
        <w:t>Participation Report:</w:t>
      </w:r>
      <w:bookmarkEnd w:id="23"/>
      <w:r w:rsidRPr="009B7902">
        <w:t xml:space="preserve"> </w:t>
      </w:r>
    </w:p>
    <w:p w:rsidR="00F3372C" w:rsidRPr="009B7902" w:rsidRDefault="00F3372C" w:rsidP="00F3372C">
      <w:pPr>
        <w:jc w:val="center"/>
        <w:rPr>
          <w:b/>
        </w:rPr>
      </w:pPr>
    </w:p>
    <w:p w:rsidR="00F3372C" w:rsidRPr="009B7902" w:rsidRDefault="00F3372C" w:rsidP="00F3372C">
      <w:r w:rsidRPr="009B7902">
        <w:rPr>
          <w:b/>
        </w:rPr>
        <w:t xml:space="preserve">Matt Ferry:  </w:t>
      </w:r>
      <w:r w:rsidR="00CB3D21">
        <w:t xml:space="preserve">Brainstorming, Initial Report Sorting, </w:t>
      </w:r>
      <w:r w:rsidRPr="009B7902">
        <w:t>Collation</w:t>
      </w:r>
      <w:r w:rsidRPr="009B7902">
        <w:rPr>
          <w:b/>
        </w:rPr>
        <w:t xml:space="preserve"> </w:t>
      </w:r>
      <w:r w:rsidRPr="009B7902">
        <w:t>of Resource Management Plan report</w:t>
      </w:r>
      <w:r w:rsidR="009B7902" w:rsidRPr="009B7902">
        <w:t>, Task</w:t>
      </w:r>
      <w:r w:rsidRPr="009B7902">
        <w:t xml:space="preserve"> Entry verification, Resource and Cost Verifications</w:t>
      </w:r>
    </w:p>
    <w:p w:rsidR="00F3372C" w:rsidRPr="009B7902" w:rsidRDefault="00F3372C" w:rsidP="00F3372C">
      <w:r w:rsidRPr="009B7902">
        <w:rPr>
          <w:b/>
        </w:rPr>
        <w:t xml:space="preserve">Jane Doe: </w:t>
      </w:r>
      <w:r w:rsidR="00CB3D21">
        <w:t xml:space="preserve">Brainstorming, Initial Report Sorting, </w:t>
      </w:r>
      <w:r w:rsidRPr="009B7902">
        <w:t xml:space="preserve">Task Entry </w:t>
      </w:r>
      <w:proofErr w:type="gramStart"/>
      <w:r w:rsidRPr="009B7902">
        <w:t>double checking</w:t>
      </w:r>
      <w:proofErr w:type="gramEnd"/>
      <w:r w:rsidRPr="009B7902">
        <w:t xml:space="preserve">, and Resource allocation up to beginning of the installation. </w:t>
      </w:r>
    </w:p>
    <w:p w:rsidR="00F3372C" w:rsidRPr="009B7902" w:rsidRDefault="00F3372C" w:rsidP="00F3372C">
      <w:proofErr w:type="gramStart"/>
      <w:r w:rsidRPr="009B7902">
        <w:rPr>
          <w:b/>
        </w:rPr>
        <w:t xml:space="preserve">John Doe: </w:t>
      </w:r>
      <w:r w:rsidR="00CB3D21">
        <w:rPr>
          <w:b/>
        </w:rPr>
        <w:t xml:space="preserve"> </w:t>
      </w:r>
      <w:r w:rsidR="00CB3D21">
        <w:t xml:space="preserve">Brainstorming, Initial Report Sorting, </w:t>
      </w:r>
      <w:r w:rsidRPr="009B7902">
        <w:t>Resource allocations for restaurant installation on.</w:t>
      </w:r>
      <w:proofErr w:type="gramEnd"/>
      <w:r w:rsidRPr="009B7902">
        <w:t xml:space="preserve">  Initial resource costs</w:t>
      </w:r>
    </w:p>
    <w:p w:rsidR="00F3372C" w:rsidRPr="009B7902" w:rsidRDefault="00F3372C" w:rsidP="00F3372C">
      <w:r w:rsidRPr="009B7902">
        <w:rPr>
          <w:b/>
        </w:rPr>
        <w:t xml:space="preserve">William Riker: </w:t>
      </w:r>
      <w:r w:rsidRPr="009B7902">
        <w:t xml:space="preserve"> </w:t>
      </w:r>
      <w:r w:rsidR="00CB3D21">
        <w:t xml:space="preserve">Brainstorming, Initial Report Sorting, </w:t>
      </w:r>
      <w:r w:rsidRPr="009B7902">
        <w:t xml:space="preserve">Resource cost verification, and initial reports regarding assigned and used resources. </w:t>
      </w:r>
    </w:p>
    <w:p w:rsidR="00F3372C" w:rsidRPr="009B7902" w:rsidRDefault="00F3372C" w:rsidP="00F3372C">
      <w:r w:rsidRPr="009B7902">
        <w:rPr>
          <w:b/>
        </w:rPr>
        <w:t xml:space="preserve">Participant Signatures: </w:t>
      </w:r>
      <w:r w:rsidRPr="009B7902">
        <w:t xml:space="preserve">  </w:t>
      </w:r>
      <w:r w:rsidRPr="00CB3D21">
        <w:rPr>
          <w:rFonts w:ascii="Brush Script MT" w:hAnsi="Brush Script MT"/>
        </w:rPr>
        <w:t>Matthew Ferry</w:t>
      </w:r>
    </w:p>
    <w:p w:rsidR="00F3372C" w:rsidRPr="00CB3D21" w:rsidRDefault="00F3372C" w:rsidP="00F3372C">
      <w:pPr>
        <w:rPr>
          <w:rFonts w:ascii="Bella Donna" w:hAnsi="Bella Donna"/>
        </w:rPr>
      </w:pPr>
      <w:r w:rsidRPr="009B7902">
        <w:tab/>
      </w:r>
      <w:r w:rsidRPr="009B7902">
        <w:tab/>
      </w:r>
      <w:r w:rsidRPr="009B7902">
        <w:tab/>
      </w:r>
      <w:r w:rsidRPr="00CB3D21">
        <w:rPr>
          <w:rFonts w:ascii="Bella Donna" w:hAnsi="Bella Donna"/>
        </w:rPr>
        <w:t>Jane Doe</w:t>
      </w:r>
    </w:p>
    <w:p w:rsidR="00F3372C" w:rsidRPr="00CB3D21" w:rsidRDefault="00F3372C" w:rsidP="00F3372C">
      <w:pPr>
        <w:rPr>
          <w:rFonts w:ascii="Amienne" w:hAnsi="Amienne"/>
        </w:rPr>
      </w:pPr>
      <w:r w:rsidRPr="009B7902">
        <w:tab/>
      </w:r>
      <w:r w:rsidRPr="009B7902">
        <w:tab/>
      </w:r>
      <w:r w:rsidRPr="009B7902">
        <w:tab/>
      </w:r>
      <w:r w:rsidRPr="00CB3D21">
        <w:rPr>
          <w:rFonts w:ascii="Amienne" w:hAnsi="Amienne"/>
        </w:rPr>
        <w:t>John Doe</w:t>
      </w:r>
    </w:p>
    <w:p w:rsidR="00F3372C" w:rsidRPr="00CB3D21" w:rsidRDefault="00F3372C" w:rsidP="00F3372C">
      <w:pPr>
        <w:rPr>
          <w:rFonts w:ascii="Bradley Hand ITC" w:hAnsi="Bradley Hand ITC"/>
        </w:rPr>
      </w:pPr>
      <w:r w:rsidRPr="009B7902">
        <w:tab/>
      </w:r>
      <w:r w:rsidRPr="009B7902">
        <w:tab/>
      </w:r>
      <w:r w:rsidRPr="009B7902">
        <w:tab/>
      </w:r>
      <w:r w:rsidRPr="00CB3D21">
        <w:rPr>
          <w:rFonts w:ascii="Bradley Hand ITC" w:hAnsi="Bradley Hand ITC"/>
        </w:rPr>
        <w:t>William Riker</w:t>
      </w:r>
    </w:p>
    <w:p w:rsidR="00F3372C" w:rsidRPr="009B7902" w:rsidRDefault="00F3372C" w:rsidP="009B7902">
      <w:pPr>
        <w:spacing w:line="480" w:lineRule="auto"/>
        <w:rPr>
          <w:b/>
        </w:rPr>
      </w:pPr>
    </w:p>
    <w:sectPr w:rsidR="00F3372C" w:rsidRPr="009B7902">
      <w:head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5AF" w:rsidRDefault="002C35AF" w:rsidP="00B87DE7">
      <w:pPr>
        <w:spacing w:after="0" w:line="240" w:lineRule="auto"/>
      </w:pPr>
      <w:r>
        <w:separator/>
      </w:r>
    </w:p>
  </w:endnote>
  <w:endnote w:type="continuationSeparator" w:id="0">
    <w:p w:rsidR="002C35AF" w:rsidRDefault="002C35AF" w:rsidP="00B87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Bella Donna">
    <w:panose1 w:val="03000502030604030003"/>
    <w:charset w:val="00"/>
    <w:family w:val="script"/>
    <w:pitch w:val="variable"/>
    <w:sig w:usb0="8000002F" w:usb1="5000004A" w:usb2="00000000" w:usb3="00000000" w:csb0="00000001" w:csb1="00000000"/>
  </w:font>
  <w:font w:name="Amienne">
    <w:panose1 w:val="04000508060000020003"/>
    <w:charset w:val="00"/>
    <w:family w:val="decorative"/>
    <w:pitch w:val="variable"/>
    <w:sig w:usb0="80000027" w:usb1="4000004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5AF" w:rsidRDefault="002C35AF" w:rsidP="00B87DE7">
      <w:pPr>
        <w:spacing w:after="0" w:line="240" w:lineRule="auto"/>
      </w:pPr>
      <w:r>
        <w:separator/>
      </w:r>
    </w:p>
  </w:footnote>
  <w:footnote w:type="continuationSeparator" w:id="0">
    <w:p w:rsidR="002C35AF" w:rsidRDefault="002C35AF" w:rsidP="00B87D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902" w:rsidRDefault="009B7902">
    <w:pPr>
      <w:pStyle w:val="Header"/>
    </w:pPr>
    <w:r>
      <w:tab/>
    </w:r>
    <w:r>
      <w:tab/>
      <w:t>Matt Ferry</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F540B"/>
    <w:multiLevelType w:val="hybridMultilevel"/>
    <w:tmpl w:val="273EF44E"/>
    <w:lvl w:ilvl="0" w:tplc="D76283E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0BC011B"/>
    <w:multiLevelType w:val="hybridMultilevel"/>
    <w:tmpl w:val="71509018"/>
    <w:lvl w:ilvl="0" w:tplc="D91CAA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3BC494A"/>
    <w:multiLevelType w:val="hybridMultilevel"/>
    <w:tmpl w:val="AE8E29E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63243851"/>
    <w:multiLevelType w:val="hybridMultilevel"/>
    <w:tmpl w:val="6A6C2BCE"/>
    <w:lvl w:ilvl="0" w:tplc="83E691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71551666"/>
    <w:multiLevelType w:val="hybridMultilevel"/>
    <w:tmpl w:val="4C3AD87A"/>
    <w:lvl w:ilvl="0" w:tplc="C7ACA2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74106DEB"/>
    <w:multiLevelType w:val="hybridMultilevel"/>
    <w:tmpl w:val="461C26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6AA247B"/>
    <w:multiLevelType w:val="hybridMultilevel"/>
    <w:tmpl w:val="F47857AC"/>
    <w:lvl w:ilvl="0" w:tplc="0908E482">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DE7"/>
    <w:rsid w:val="00054A41"/>
    <w:rsid w:val="002C35AF"/>
    <w:rsid w:val="00316DD7"/>
    <w:rsid w:val="003B5F0C"/>
    <w:rsid w:val="004D6869"/>
    <w:rsid w:val="005A0475"/>
    <w:rsid w:val="0064376A"/>
    <w:rsid w:val="009306CE"/>
    <w:rsid w:val="00931ED5"/>
    <w:rsid w:val="009B7902"/>
    <w:rsid w:val="00AC5465"/>
    <w:rsid w:val="00B87DE7"/>
    <w:rsid w:val="00CB3D21"/>
    <w:rsid w:val="00E71726"/>
    <w:rsid w:val="00F3372C"/>
    <w:rsid w:val="00F6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75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75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5F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D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DE7"/>
  </w:style>
  <w:style w:type="paragraph" w:styleId="Footer">
    <w:name w:val="footer"/>
    <w:basedOn w:val="Normal"/>
    <w:link w:val="FooterChar"/>
    <w:uiPriority w:val="99"/>
    <w:unhideWhenUsed/>
    <w:rsid w:val="00B87D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DE7"/>
  </w:style>
  <w:style w:type="paragraph" w:styleId="ListParagraph">
    <w:name w:val="List Paragraph"/>
    <w:basedOn w:val="Normal"/>
    <w:uiPriority w:val="34"/>
    <w:qFormat/>
    <w:rsid w:val="00E71726"/>
    <w:pPr>
      <w:ind w:left="720"/>
      <w:contextualSpacing/>
    </w:pPr>
  </w:style>
  <w:style w:type="paragraph" w:styleId="NormalWeb">
    <w:name w:val="Normal (Web)"/>
    <w:basedOn w:val="Normal"/>
    <w:uiPriority w:val="99"/>
    <w:semiHidden/>
    <w:unhideWhenUsed/>
    <w:rsid w:val="00316DD7"/>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316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DD7"/>
    <w:rPr>
      <w:rFonts w:ascii="Tahoma" w:hAnsi="Tahoma" w:cs="Tahoma"/>
      <w:sz w:val="16"/>
      <w:szCs w:val="16"/>
    </w:rPr>
  </w:style>
  <w:style w:type="character" w:styleId="Hyperlink">
    <w:name w:val="Hyperlink"/>
    <w:basedOn w:val="DefaultParagraphFont"/>
    <w:uiPriority w:val="99"/>
    <w:unhideWhenUsed/>
    <w:rsid w:val="00F3372C"/>
    <w:rPr>
      <w:color w:val="0000FF" w:themeColor="hyperlink"/>
      <w:u w:val="single"/>
    </w:rPr>
  </w:style>
  <w:style w:type="character" w:customStyle="1" w:styleId="Heading1Char">
    <w:name w:val="Heading 1 Char"/>
    <w:basedOn w:val="DefaultParagraphFont"/>
    <w:link w:val="Heading1"/>
    <w:uiPriority w:val="9"/>
    <w:rsid w:val="00F6750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67500"/>
    <w:pPr>
      <w:outlineLvl w:val="9"/>
    </w:pPr>
    <w:rPr>
      <w:lang w:eastAsia="ja-JP"/>
    </w:rPr>
  </w:style>
  <w:style w:type="character" w:customStyle="1" w:styleId="Heading2Char">
    <w:name w:val="Heading 2 Char"/>
    <w:basedOn w:val="DefaultParagraphFont"/>
    <w:link w:val="Heading2"/>
    <w:uiPriority w:val="9"/>
    <w:rsid w:val="00F675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5F0C"/>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B5F0C"/>
    <w:pPr>
      <w:spacing w:after="100"/>
    </w:pPr>
  </w:style>
  <w:style w:type="paragraph" w:styleId="TOC2">
    <w:name w:val="toc 2"/>
    <w:basedOn w:val="Normal"/>
    <w:next w:val="Normal"/>
    <w:autoRedefine/>
    <w:uiPriority w:val="39"/>
    <w:unhideWhenUsed/>
    <w:rsid w:val="003B5F0C"/>
    <w:pPr>
      <w:spacing w:after="100"/>
      <w:ind w:left="240"/>
    </w:pPr>
  </w:style>
  <w:style w:type="paragraph" w:styleId="TOC3">
    <w:name w:val="toc 3"/>
    <w:basedOn w:val="Normal"/>
    <w:next w:val="Normal"/>
    <w:autoRedefine/>
    <w:uiPriority w:val="39"/>
    <w:unhideWhenUsed/>
    <w:rsid w:val="003B5F0C"/>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75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75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5F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D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DE7"/>
  </w:style>
  <w:style w:type="paragraph" w:styleId="Footer">
    <w:name w:val="footer"/>
    <w:basedOn w:val="Normal"/>
    <w:link w:val="FooterChar"/>
    <w:uiPriority w:val="99"/>
    <w:unhideWhenUsed/>
    <w:rsid w:val="00B87D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DE7"/>
  </w:style>
  <w:style w:type="paragraph" w:styleId="ListParagraph">
    <w:name w:val="List Paragraph"/>
    <w:basedOn w:val="Normal"/>
    <w:uiPriority w:val="34"/>
    <w:qFormat/>
    <w:rsid w:val="00E71726"/>
    <w:pPr>
      <w:ind w:left="720"/>
      <w:contextualSpacing/>
    </w:pPr>
  </w:style>
  <w:style w:type="paragraph" w:styleId="NormalWeb">
    <w:name w:val="Normal (Web)"/>
    <w:basedOn w:val="Normal"/>
    <w:uiPriority w:val="99"/>
    <w:semiHidden/>
    <w:unhideWhenUsed/>
    <w:rsid w:val="00316DD7"/>
    <w:pPr>
      <w:spacing w:before="100" w:beforeAutospacing="1" w:after="100" w:afterAutospacing="1" w:line="240" w:lineRule="auto"/>
    </w:pPr>
    <w:rPr>
      <w:rFonts w:eastAsia="Times New Roman"/>
    </w:rPr>
  </w:style>
  <w:style w:type="paragraph" w:styleId="BalloonText">
    <w:name w:val="Balloon Text"/>
    <w:basedOn w:val="Normal"/>
    <w:link w:val="BalloonTextChar"/>
    <w:uiPriority w:val="99"/>
    <w:semiHidden/>
    <w:unhideWhenUsed/>
    <w:rsid w:val="00316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DD7"/>
    <w:rPr>
      <w:rFonts w:ascii="Tahoma" w:hAnsi="Tahoma" w:cs="Tahoma"/>
      <w:sz w:val="16"/>
      <w:szCs w:val="16"/>
    </w:rPr>
  </w:style>
  <w:style w:type="character" w:styleId="Hyperlink">
    <w:name w:val="Hyperlink"/>
    <w:basedOn w:val="DefaultParagraphFont"/>
    <w:uiPriority w:val="99"/>
    <w:unhideWhenUsed/>
    <w:rsid w:val="00F3372C"/>
    <w:rPr>
      <w:color w:val="0000FF" w:themeColor="hyperlink"/>
      <w:u w:val="single"/>
    </w:rPr>
  </w:style>
  <w:style w:type="character" w:customStyle="1" w:styleId="Heading1Char">
    <w:name w:val="Heading 1 Char"/>
    <w:basedOn w:val="DefaultParagraphFont"/>
    <w:link w:val="Heading1"/>
    <w:uiPriority w:val="9"/>
    <w:rsid w:val="00F6750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67500"/>
    <w:pPr>
      <w:outlineLvl w:val="9"/>
    </w:pPr>
    <w:rPr>
      <w:lang w:eastAsia="ja-JP"/>
    </w:rPr>
  </w:style>
  <w:style w:type="character" w:customStyle="1" w:styleId="Heading2Char">
    <w:name w:val="Heading 2 Char"/>
    <w:basedOn w:val="DefaultParagraphFont"/>
    <w:link w:val="Heading2"/>
    <w:uiPriority w:val="9"/>
    <w:rsid w:val="00F675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5F0C"/>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B5F0C"/>
    <w:pPr>
      <w:spacing w:after="100"/>
    </w:pPr>
  </w:style>
  <w:style w:type="paragraph" w:styleId="TOC2">
    <w:name w:val="toc 2"/>
    <w:basedOn w:val="Normal"/>
    <w:next w:val="Normal"/>
    <w:autoRedefine/>
    <w:uiPriority w:val="39"/>
    <w:unhideWhenUsed/>
    <w:rsid w:val="003B5F0C"/>
    <w:pPr>
      <w:spacing w:after="100"/>
      <w:ind w:left="240"/>
    </w:pPr>
  </w:style>
  <w:style w:type="paragraph" w:styleId="TOC3">
    <w:name w:val="toc 3"/>
    <w:basedOn w:val="Normal"/>
    <w:next w:val="Normal"/>
    <w:autoRedefine/>
    <w:uiPriority w:val="39"/>
    <w:unhideWhenUsed/>
    <w:rsid w:val="003B5F0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0595">
      <w:bodyDiv w:val="1"/>
      <w:marLeft w:val="0"/>
      <w:marRight w:val="0"/>
      <w:marTop w:val="0"/>
      <w:marBottom w:val="0"/>
      <w:divBdr>
        <w:top w:val="none" w:sz="0" w:space="0" w:color="auto"/>
        <w:left w:val="none" w:sz="0" w:space="0" w:color="auto"/>
        <w:bottom w:val="none" w:sz="0" w:space="0" w:color="auto"/>
        <w:right w:val="none" w:sz="0" w:space="0" w:color="auto"/>
      </w:divBdr>
    </w:div>
    <w:div w:id="469982467">
      <w:bodyDiv w:val="1"/>
      <w:marLeft w:val="0"/>
      <w:marRight w:val="0"/>
      <w:marTop w:val="0"/>
      <w:marBottom w:val="0"/>
      <w:divBdr>
        <w:top w:val="none" w:sz="0" w:space="0" w:color="auto"/>
        <w:left w:val="none" w:sz="0" w:space="0" w:color="auto"/>
        <w:bottom w:val="none" w:sz="0" w:space="0" w:color="auto"/>
        <w:right w:val="none" w:sz="0" w:space="0" w:color="auto"/>
      </w:divBdr>
    </w:div>
    <w:div w:id="506022207">
      <w:bodyDiv w:val="1"/>
      <w:marLeft w:val="0"/>
      <w:marRight w:val="0"/>
      <w:marTop w:val="0"/>
      <w:marBottom w:val="0"/>
      <w:divBdr>
        <w:top w:val="none" w:sz="0" w:space="0" w:color="auto"/>
        <w:left w:val="none" w:sz="0" w:space="0" w:color="auto"/>
        <w:bottom w:val="none" w:sz="0" w:space="0" w:color="auto"/>
        <w:right w:val="none" w:sz="0" w:space="0" w:color="auto"/>
      </w:divBdr>
    </w:div>
    <w:div w:id="1916013005">
      <w:bodyDiv w:val="1"/>
      <w:marLeft w:val="0"/>
      <w:marRight w:val="0"/>
      <w:marTop w:val="0"/>
      <w:marBottom w:val="0"/>
      <w:divBdr>
        <w:top w:val="none" w:sz="0" w:space="0" w:color="auto"/>
        <w:left w:val="none" w:sz="0" w:space="0" w:color="auto"/>
        <w:bottom w:val="none" w:sz="0" w:space="0" w:color="auto"/>
        <w:right w:val="none" w:sz="0" w:space="0" w:color="auto"/>
      </w:divBdr>
    </w:div>
    <w:div w:id="200843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jadoe@projectmgmt.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mailto:picard@djackrestaurant.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mailto:mferry@projectmgmt.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mailto:wtriker@projectmgm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webstaurantstore.com/" TargetMode="External"/><Relationship Id="rId40" Type="http://schemas.openxmlformats.org/officeDocument/2006/relationships/hyperlink" Target="mailto:jodoe@projectmgmt.com"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mailto:laforge@generalcontract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2FDE0EC-934A-47A0-AD94-BDBCAB41C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51</Pages>
  <Words>3625</Words>
  <Characters>20666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mferry</dc:creator>
  <cp:lastModifiedBy>mferry</cp:lastModifiedBy>
  <cp:revision>1</cp:revision>
  <dcterms:created xsi:type="dcterms:W3CDTF">2013-02-23T20:58:00Z</dcterms:created>
  <dcterms:modified xsi:type="dcterms:W3CDTF">2013-02-23T23:28:00Z</dcterms:modified>
</cp:coreProperties>
</file>